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3C2C83" w:rsidRPr="00D132ED" w:rsidRDefault="003C2C83" w:rsidP="003C2C83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D132ED">
        <w:rPr>
          <w:rFonts w:ascii="Arial" w:hAnsi="Arial" w:cs="Arial"/>
          <w:b/>
          <w:sz w:val="32"/>
          <w:szCs w:val="32"/>
          <w:lang w:val="en-US"/>
        </w:rPr>
        <w:t>MINISTRY OF PUBLIC EDUCATION</w:t>
      </w:r>
    </w:p>
    <w:p w:rsidR="003C2C83" w:rsidRPr="00D132ED" w:rsidRDefault="003C2C83" w:rsidP="003C2C83">
      <w:pPr>
        <w:jc w:val="center"/>
        <w:rPr>
          <w:rFonts w:ascii="Arial" w:hAnsi="Arial" w:cs="Arial"/>
          <w:b/>
          <w:sz w:val="32"/>
          <w:szCs w:val="32"/>
          <w:lang w:val="en-US"/>
        </w:rPr>
      </w:pPr>
      <w:r w:rsidRPr="00D132ED">
        <w:rPr>
          <w:rFonts w:ascii="Arial" w:hAnsi="Arial" w:cs="Arial"/>
          <w:b/>
          <w:sz w:val="32"/>
          <w:szCs w:val="32"/>
          <w:lang w:val="en-US"/>
        </w:rPr>
        <w:t xml:space="preserve">   TECHNICAL EDUCATION DEPARTMENT</w:t>
      </w:r>
    </w:p>
    <w:p w:rsidR="003C2C83" w:rsidRPr="00D132ED" w:rsidRDefault="003C2C83" w:rsidP="003C2C83">
      <w:pPr>
        <w:jc w:val="center"/>
        <w:rPr>
          <w:rFonts w:ascii="Arial" w:hAnsi="Arial" w:cs="Arial"/>
          <w:sz w:val="32"/>
          <w:szCs w:val="32"/>
          <w:lang w:val="en-US"/>
        </w:rPr>
      </w:pPr>
      <w:r w:rsidRPr="00D132ED">
        <w:rPr>
          <w:rFonts w:ascii="Arial" w:hAnsi="Arial" w:cs="Arial"/>
          <w:b/>
          <w:sz w:val="32"/>
          <w:szCs w:val="32"/>
          <w:lang w:val="en-US"/>
        </w:rPr>
        <w:t xml:space="preserve"> TECHNICAL HIGH SCHOOL ……………</w:t>
      </w:r>
      <w:r w:rsidRPr="00D132ED">
        <w:rPr>
          <w:rFonts w:ascii="Arial" w:hAnsi="Arial" w:cs="Arial"/>
          <w:b/>
          <w:bCs/>
          <w:sz w:val="32"/>
          <w:szCs w:val="32"/>
          <w:lang w:val="en-US"/>
        </w:rPr>
        <w:t xml:space="preserve"> AS</w:t>
      </w:r>
    </w:p>
    <w:p w:rsidR="003C2C83" w:rsidRPr="00D132ED" w:rsidRDefault="003C2C83" w:rsidP="003C2C83">
      <w:pPr>
        <w:jc w:val="center"/>
        <w:rPr>
          <w:rFonts w:ascii="Arial" w:hAnsi="Arial" w:cs="Arial"/>
          <w:sz w:val="32"/>
          <w:szCs w:val="32"/>
          <w:lang w:val="en-US"/>
        </w:rPr>
      </w:pPr>
      <w:r w:rsidRPr="00D132ED">
        <w:rPr>
          <w:rFonts w:ascii="Arial" w:hAnsi="Arial" w:cs="Arial"/>
          <w:b/>
          <w:bCs/>
          <w:sz w:val="32"/>
          <w:szCs w:val="32"/>
          <w:lang w:val="en-US"/>
        </w:rPr>
        <w:t>COLEGIO TECNICO PROFESIONAL……………</w:t>
      </w:r>
    </w:p>
    <w:p w:rsidR="003C2C83" w:rsidRPr="00DA47A9" w:rsidRDefault="003C2C83" w:rsidP="003C2C83">
      <w:pP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3C2C83" w:rsidRPr="009F45A5" w:rsidRDefault="00AD2D6E" w:rsidP="003C2C83">
      <w:pPr>
        <w:tabs>
          <w:tab w:val="center" w:pos="6503"/>
          <w:tab w:val="left" w:pos="7879"/>
        </w:tabs>
        <w:rPr>
          <w:color w:val="FF0000"/>
          <w:lang w:val="en-US"/>
        </w:rPr>
      </w:pPr>
      <w:r w:rsidRPr="00AD2D6E">
        <w:rPr>
          <w:lang w:val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4.85pt;margin-top:6.95pt;width:615.25pt;height:151.45pt;z-index:251657216" strokeweight="4.5pt">
            <v:stroke linestyle="thinThick"/>
            <v:textbox style="mso-next-textbox:#_x0000_s1030">
              <w:txbxContent>
                <w:p w:rsidR="003C2C83" w:rsidRDefault="003C2C83" w:rsidP="003C2C83">
                  <w:pPr>
                    <w:jc w:val="center"/>
                  </w:pPr>
                </w:p>
                <w:p w:rsidR="003C2C83" w:rsidRPr="00DA47A9" w:rsidRDefault="003C2C83" w:rsidP="003C2C83">
                  <w:pPr>
                    <w:jc w:val="center"/>
                    <w:rPr>
                      <w:b/>
                    </w:rPr>
                  </w:pPr>
                </w:p>
                <w:p w:rsidR="003C2C83" w:rsidRDefault="003C2C83" w:rsidP="003C2C83">
                  <w:pPr>
                    <w:pStyle w:val="Ttulo"/>
                    <w:jc w:val="center"/>
                    <w:rPr>
                      <w:b/>
                      <w:spacing w:val="0"/>
                      <w:lang w:val="es-ES" w:eastAsia="es-ES"/>
                    </w:rPr>
                  </w:pPr>
                </w:p>
                <w:p w:rsidR="003C2C83" w:rsidRDefault="003C2C83" w:rsidP="003C2C83">
                  <w:pPr>
                    <w:pStyle w:val="Ttulo"/>
                    <w:jc w:val="center"/>
                    <w:rPr>
                      <w:b/>
                      <w:spacing w:val="0"/>
                      <w:lang w:val="es-ES" w:eastAsia="es-ES"/>
                    </w:rPr>
                  </w:pPr>
                </w:p>
                <w:p w:rsidR="003C2C83" w:rsidRPr="003C2C83" w:rsidRDefault="003C2C83" w:rsidP="003C2C83">
                  <w:pPr>
                    <w:pStyle w:val="Ttulo"/>
                    <w:jc w:val="center"/>
                    <w:rPr>
                      <w:b/>
                      <w:spacing w:val="0"/>
                      <w:lang w:val="en-US" w:eastAsia="es-ES"/>
                    </w:rPr>
                  </w:pPr>
                  <w:proofErr w:type="spellStart"/>
                  <w:proofErr w:type="gramStart"/>
                  <w:r w:rsidRPr="003C2C83">
                    <w:rPr>
                      <w:b/>
                      <w:spacing w:val="0"/>
                      <w:lang w:val="en-US" w:eastAsia="es-ES"/>
                    </w:rPr>
                    <w:t>Especialty</w:t>
                  </w:r>
                  <w:proofErr w:type="spellEnd"/>
                  <w:r w:rsidRPr="003C2C83">
                    <w:rPr>
                      <w:b/>
                      <w:spacing w:val="0"/>
                      <w:lang w:val="en-US" w:eastAsia="es-ES"/>
                    </w:rPr>
                    <w:t xml:space="preserve">  </w:t>
                  </w:r>
                  <w:proofErr w:type="spellStart"/>
                  <w:r w:rsidRPr="003C2C83">
                    <w:rPr>
                      <w:b/>
                      <w:spacing w:val="0"/>
                      <w:lang w:val="en-US" w:eastAsia="es-ES"/>
                    </w:rPr>
                    <w:t>Excecutive</w:t>
                  </w:r>
                  <w:proofErr w:type="spellEnd"/>
                  <w:proofErr w:type="gramEnd"/>
                  <w:r w:rsidRPr="003C2C83">
                    <w:rPr>
                      <w:b/>
                      <w:spacing w:val="0"/>
                      <w:lang w:val="en-US" w:eastAsia="es-ES"/>
                    </w:rPr>
                    <w:t xml:space="preserve"> Service Center X</w:t>
                  </w:r>
                </w:p>
                <w:p w:rsidR="003C2C83" w:rsidRPr="003C2C83" w:rsidRDefault="003C2C83" w:rsidP="003C2C83">
                  <w:pPr>
                    <w:pStyle w:val="Ttulo1"/>
                    <w:ind w:left="432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3C2C83" w:rsidRPr="009F45A5">
        <w:rPr>
          <w:color w:val="FF0000"/>
          <w:lang w:val="en-US"/>
        </w:rPr>
        <w:tab/>
      </w:r>
    </w:p>
    <w:p w:rsidR="003C2C83" w:rsidRPr="009F45A5" w:rsidRDefault="003C2C83" w:rsidP="003C2C83">
      <w:pPr>
        <w:jc w:val="center"/>
        <w:rPr>
          <w:color w:val="FF0000"/>
          <w:lang w:val="en-US"/>
        </w:rPr>
      </w:pPr>
    </w:p>
    <w:p w:rsidR="003C2C83" w:rsidRPr="009F45A5" w:rsidRDefault="00346D5F" w:rsidP="003C2C83">
      <w:pPr>
        <w:jc w:val="center"/>
        <w:rPr>
          <w:color w:val="FF0000"/>
          <w:lang w:val="en-US"/>
        </w:rPr>
      </w:pPr>
      <w:r w:rsidRPr="00AD2D6E">
        <w:rPr>
          <w:lang w:val="es-MX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left:0;text-align:left;margin-left:173.85pt;margin-top:12.05pt;width:296.3pt;height:34.65pt;z-index:251658240" fillcolor="#548dd4">
            <v:shadow color="#868686"/>
            <v:textpath style="font-family:&quot;Arial Black&quot;;v-text-kern:t" trim="t" fitpath="t" string="PORTFOLIO OF EVIDENCE"/>
          </v:shape>
        </w:pict>
      </w:r>
    </w:p>
    <w:p w:rsidR="003C2C83" w:rsidRPr="009F45A5" w:rsidRDefault="003C2C83" w:rsidP="003C2C83">
      <w:pPr>
        <w:jc w:val="center"/>
        <w:rPr>
          <w:color w:val="FF0000"/>
          <w:lang w:val="en-US"/>
        </w:rPr>
      </w:pPr>
    </w:p>
    <w:p w:rsidR="003C2C83" w:rsidRPr="009F45A5" w:rsidRDefault="003C2C83" w:rsidP="003C2C83">
      <w:pPr>
        <w:jc w:val="center"/>
        <w:rPr>
          <w:color w:val="FF0000"/>
          <w:lang w:val="en-US"/>
        </w:rPr>
      </w:pPr>
    </w:p>
    <w:p w:rsidR="003C2C83" w:rsidRPr="009F45A5" w:rsidRDefault="003C2C83" w:rsidP="003C2C83">
      <w:pPr>
        <w:jc w:val="center"/>
        <w:rPr>
          <w:color w:val="FF0000"/>
          <w:lang w:val="en-US"/>
        </w:rPr>
      </w:pPr>
    </w:p>
    <w:p w:rsidR="003C2C83" w:rsidRPr="009F45A5" w:rsidRDefault="003C2C83" w:rsidP="003C2C83">
      <w:pPr>
        <w:tabs>
          <w:tab w:val="left" w:pos="1590"/>
        </w:tabs>
        <w:rPr>
          <w:b/>
          <w:lang w:val="en-US"/>
        </w:rPr>
      </w:pPr>
      <w:r>
        <w:rPr>
          <w:color w:val="FF0000"/>
          <w:lang w:val="en-US"/>
        </w:rPr>
        <w:t xml:space="preserve"> </w:t>
      </w:r>
    </w:p>
    <w:p w:rsidR="003C2C83" w:rsidRPr="009F45A5" w:rsidRDefault="003C2C83" w:rsidP="003C2C83">
      <w:pPr>
        <w:tabs>
          <w:tab w:val="left" w:pos="1590"/>
        </w:tabs>
        <w:rPr>
          <w:b/>
          <w:lang w:val="en-US"/>
        </w:rPr>
      </w:pPr>
    </w:p>
    <w:p w:rsidR="00A75633" w:rsidRPr="003C2C83" w:rsidRDefault="006B4D82" w:rsidP="006B4D82">
      <w:pPr>
        <w:tabs>
          <w:tab w:val="left" w:pos="4800"/>
        </w:tabs>
        <w:rPr>
          <w:lang w:val="en-US"/>
        </w:rPr>
      </w:pPr>
      <w:r w:rsidRPr="003C2C83">
        <w:rPr>
          <w:lang w:val="en-US"/>
        </w:rPr>
        <w:tab/>
      </w:r>
    </w:p>
    <w:p w:rsidR="003C2C83" w:rsidRPr="00020946" w:rsidRDefault="00A75633" w:rsidP="003C2C83">
      <w:pPr>
        <w:jc w:val="center"/>
        <w:rPr>
          <w:rFonts w:ascii="Arial" w:hAnsi="Arial" w:cs="Arial"/>
          <w:b/>
          <w:bCs/>
          <w:sz w:val="24"/>
          <w:szCs w:val="24"/>
          <w:lang w:val="es-MX"/>
        </w:rPr>
      </w:pPr>
      <w:r w:rsidRPr="003C2C83">
        <w:rPr>
          <w:lang w:val="en-US"/>
        </w:rPr>
        <w:br w:type="page"/>
      </w:r>
      <w:r w:rsidR="003C2C83" w:rsidRPr="00020946">
        <w:rPr>
          <w:rFonts w:ascii="Arial" w:hAnsi="Arial" w:cs="Arial"/>
          <w:b/>
          <w:bCs/>
          <w:sz w:val="24"/>
          <w:szCs w:val="24"/>
        </w:rPr>
        <w:lastRenderedPageBreak/>
        <w:t>RESUME</w:t>
      </w:r>
    </w:p>
    <w:p w:rsidR="003C2C83" w:rsidRPr="00020946" w:rsidRDefault="003C2C83" w:rsidP="003C2C83">
      <w:pPr>
        <w:tabs>
          <w:tab w:val="left" w:pos="1590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316"/>
      </w:tblGrid>
      <w:tr w:rsidR="003C2C83" w:rsidRPr="00020946" w:rsidTr="00BF0F62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83" w:rsidRDefault="003C2C83" w:rsidP="00BF0F62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C2C83" w:rsidRPr="00020946" w:rsidRDefault="003C2C83" w:rsidP="00BF0F62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0946">
              <w:rPr>
                <w:rFonts w:ascii="Arial" w:hAnsi="Arial" w:cs="Arial"/>
                <w:b/>
                <w:sz w:val="24"/>
                <w:szCs w:val="24"/>
              </w:rPr>
              <w:t>PERSONAL INFORMATION</w:t>
            </w:r>
          </w:p>
          <w:p w:rsidR="003C2C83" w:rsidRPr="00020946" w:rsidRDefault="003C2C83" w:rsidP="00BF0F62">
            <w:pPr>
              <w:tabs>
                <w:tab w:val="left" w:pos="1590"/>
              </w:tabs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3C2C83" w:rsidRPr="00020946" w:rsidTr="00BF0F62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83" w:rsidRPr="00020946" w:rsidRDefault="003C2C83" w:rsidP="003C2C83">
            <w:pPr>
              <w:numPr>
                <w:ilvl w:val="0"/>
                <w:numId w:val="5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Name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3C2C83" w:rsidRPr="00020946" w:rsidRDefault="003C2C83" w:rsidP="00BF0F6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3C2C83" w:rsidRPr="00020946" w:rsidTr="00BF0F62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83" w:rsidRPr="00020946" w:rsidRDefault="003C2C83" w:rsidP="003C2C83">
            <w:pPr>
              <w:numPr>
                <w:ilvl w:val="0"/>
                <w:numId w:val="5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Birthdate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3C2C83" w:rsidRPr="00020946" w:rsidRDefault="003C2C83" w:rsidP="00BF0F6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3C2C83" w:rsidRPr="00020946" w:rsidTr="00BF0F62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83" w:rsidRPr="00020946" w:rsidRDefault="003C2C83" w:rsidP="003C2C83">
            <w:pPr>
              <w:numPr>
                <w:ilvl w:val="0"/>
                <w:numId w:val="5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Address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3C2C83" w:rsidRPr="00020946" w:rsidRDefault="003C2C83" w:rsidP="00BF0F6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3C2C83" w:rsidRPr="00020946" w:rsidTr="00BF0F62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83" w:rsidRPr="00020946" w:rsidRDefault="003C2C83" w:rsidP="003C2C83">
            <w:pPr>
              <w:numPr>
                <w:ilvl w:val="0"/>
                <w:numId w:val="5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Phone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20946">
              <w:rPr>
                <w:rFonts w:ascii="Arial" w:hAnsi="Arial" w:cs="Arial"/>
                <w:sz w:val="24"/>
                <w:szCs w:val="24"/>
              </w:rPr>
              <w:t>number</w:t>
            </w:r>
            <w:proofErr w:type="spellEnd"/>
            <w:r w:rsidRPr="0002094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3C2C83" w:rsidRPr="00020946" w:rsidRDefault="003C2C83" w:rsidP="00BF0F62">
            <w:pPr>
              <w:spacing w:after="0" w:line="240" w:lineRule="auto"/>
              <w:ind w:left="18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3C2C83" w:rsidRPr="00020946" w:rsidTr="00BF0F62">
        <w:tc>
          <w:tcPr>
            <w:tcW w:w="1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83" w:rsidRPr="00020946" w:rsidRDefault="003C2C83" w:rsidP="003C2C83">
            <w:pPr>
              <w:numPr>
                <w:ilvl w:val="0"/>
                <w:numId w:val="5"/>
              </w:numPr>
              <w:spacing w:after="0" w:line="240" w:lineRule="auto"/>
              <w:ind w:left="18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0946">
              <w:rPr>
                <w:rFonts w:ascii="Arial" w:hAnsi="Arial" w:cs="Arial"/>
                <w:sz w:val="24"/>
                <w:szCs w:val="24"/>
              </w:rPr>
              <w:t>E-mail:</w:t>
            </w:r>
          </w:p>
          <w:p w:rsidR="003C2C83" w:rsidRPr="00020946" w:rsidRDefault="003C2C83" w:rsidP="00BF0F62">
            <w:pPr>
              <w:spacing w:after="0" w:line="240" w:lineRule="auto"/>
              <w:ind w:left="18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C2C83" w:rsidRPr="00020946" w:rsidRDefault="003C2C83" w:rsidP="00BF0F62">
            <w:pPr>
              <w:spacing w:after="0" w:line="240" w:lineRule="auto"/>
              <w:ind w:left="18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75633" w:rsidRPr="003C2C83" w:rsidRDefault="00A75633">
      <w:pPr>
        <w:rPr>
          <w:lang w:val="en-US"/>
        </w:rPr>
      </w:pPr>
    </w:p>
    <w:p w:rsidR="000E6A63" w:rsidRPr="003C2C83" w:rsidRDefault="000E6A63" w:rsidP="006B4D82">
      <w:pPr>
        <w:tabs>
          <w:tab w:val="left" w:pos="4800"/>
        </w:tabs>
        <w:rPr>
          <w:lang w:val="en-US"/>
        </w:rPr>
      </w:pPr>
    </w:p>
    <w:p w:rsidR="00BD14E1" w:rsidRDefault="00BD14E1" w:rsidP="00BA2C1B"/>
    <w:p w:rsidR="00BD14E1" w:rsidRDefault="00BD14E1"/>
    <w:p w:rsidR="004326D2" w:rsidRDefault="004326D2" w:rsidP="006B4D82">
      <w:pPr>
        <w:tabs>
          <w:tab w:val="left" w:pos="4800"/>
        </w:tabs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1"/>
        <w:gridCol w:w="2161"/>
        <w:gridCol w:w="136"/>
        <w:gridCol w:w="375"/>
        <w:gridCol w:w="194"/>
        <w:gridCol w:w="856"/>
        <w:gridCol w:w="141"/>
        <w:gridCol w:w="4904"/>
        <w:gridCol w:w="816"/>
        <w:gridCol w:w="797"/>
      </w:tblGrid>
      <w:tr w:rsidR="00542317" w:rsidRPr="004326D2" w:rsidTr="00C33CA4">
        <w:tc>
          <w:tcPr>
            <w:tcW w:w="5000" w:type="pct"/>
            <w:gridSpan w:val="10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t>SUB ÁREA:     GESTION EMPRESARIAL</w:t>
            </w:r>
          </w:p>
        </w:tc>
      </w:tr>
      <w:tr w:rsidR="00542317" w:rsidRPr="004326D2" w:rsidTr="00C33CA4">
        <w:tc>
          <w:tcPr>
            <w:tcW w:w="5000" w:type="pct"/>
            <w:gridSpan w:val="10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Salud  Ocupacional</w:t>
            </w:r>
          </w:p>
        </w:tc>
      </w:tr>
      <w:tr w:rsidR="00542317" w:rsidRPr="004326D2" w:rsidTr="00C33CA4">
        <w:tc>
          <w:tcPr>
            <w:tcW w:w="5000" w:type="pct"/>
            <w:gridSpan w:val="10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Aplicar  los conceptos fundamentales relacionados con la salud ocupacional en el campo laboral</w:t>
            </w:r>
            <w:r w:rsidRPr="004326D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2317" w:rsidRPr="004326D2" w:rsidTr="00A75633">
        <w:trPr>
          <w:trHeight w:val="309"/>
        </w:trPr>
        <w:tc>
          <w:tcPr>
            <w:tcW w:w="1095" w:type="pct"/>
            <w:vMerge w:val="restar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3" w:type="pct"/>
            <w:vMerge w:val="restar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4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gridSpan w:val="2"/>
            <w:vMerge w:val="restart"/>
          </w:tcPr>
          <w:p w:rsidR="00542317" w:rsidRPr="004326D2" w:rsidRDefault="00346D5F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07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2317" w:rsidRPr="004326D2" w:rsidTr="00A75633">
        <w:trPr>
          <w:trHeight w:val="308"/>
        </w:trPr>
        <w:tc>
          <w:tcPr>
            <w:tcW w:w="1095" w:type="pct"/>
            <w:vMerge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13" w:type="pct"/>
            <w:vMerge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5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98" w:type="pct"/>
            <w:gridSpan w:val="2"/>
            <w:vMerge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7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42317" w:rsidRPr="004326D2" w:rsidTr="00A75633">
        <w:tc>
          <w:tcPr>
            <w:tcW w:w="1095" w:type="pct"/>
          </w:tcPr>
          <w:p w:rsidR="00542317" w:rsidRPr="004326D2" w:rsidRDefault="00542317" w:rsidP="00766535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>Analiza la importancia de la salud ocupacional en el ambiente de trabajo.</w:t>
            </w:r>
          </w:p>
        </w:tc>
        <w:tc>
          <w:tcPr>
            <w:tcW w:w="813" w:type="pct"/>
          </w:tcPr>
          <w:p w:rsidR="00542317" w:rsidRPr="004326D2" w:rsidRDefault="00542317" w:rsidP="00766535">
            <w:pPr>
              <w:snapToGrid w:val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>Dife</w:t>
            </w: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rencia entre la enfermedad ocupacional y la enfermedad profesional.</w:t>
            </w:r>
          </w:p>
        </w:tc>
        <w:tc>
          <w:tcPr>
            <w:tcW w:w="192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2317" w:rsidRPr="004326D2" w:rsidTr="00A75633">
        <w:tc>
          <w:tcPr>
            <w:tcW w:w="1095" w:type="pct"/>
          </w:tcPr>
          <w:p w:rsidR="00542317" w:rsidRPr="004326D2" w:rsidRDefault="00542317" w:rsidP="007665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3" w:type="pct"/>
          </w:tcPr>
          <w:p w:rsidR="00542317" w:rsidRPr="004326D2" w:rsidRDefault="00542317" w:rsidP="00766535">
            <w:pPr>
              <w:snapToGrid w:val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t xml:space="preserve">Infiere </w:t>
            </w: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>la importancia de la salud ocupacional en el ambiente de trabajo.</w:t>
            </w:r>
          </w:p>
        </w:tc>
        <w:tc>
          <w:tcPr>
            <w:tcW w:w="192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2317" w:rsidRPr="004326D2" w:rsidTr="00A75633">
        <w:tc>
          <w:tcPr>
            <w:tcW w:w="1095" w:type="pct"/>
          </w:tcPr>
          <w:p w:rsidR="00542317" w:rsidRPr="004326D2" w:rsidRDefault="00542317" w:rsidP="007665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t>Describe las condiciones de seguridad de una institución  mediante un instrumento de   evaluación.</w:t>
            </w:r>
          </w:p>
        </w:tc>
        <w:tc>
          <w:tcPr>
            <w:tcW w:w="813" w:type="pct"/>
          </w:tcPr>
          <w:p w:rsidR="00542317" w:rsidRPr="004326D2" w:rsidRDefault="00542317" w:rsidP="007665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26D2" w:rsidRPr="004326D2" w:rsidTr="00A75633">
        <w:tc>
          <w:tcPr>
            <w:tcW w:w="1095" w:type="pct"/>
          </w:tcPr>
          <w:p w:rsidR="004326D2" w:rsidRPr="004326D2" w:rsidRDefault="004326D2" w:rsidP="007665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4326D2" w:rsidRPr="004326D2" w:rsidRDefault="004326D2" w:rsidP="007665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3" w:type="pct"/>
          </w:tcPr>
          <w:p w:rsidR="004326D2" w:rsidRPr="004326D2" w:rsidRDefault="004326D2" w:rsidP="0076653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" w:type="pct"/>
            <w:gridSpan w:val="2"/>
          </w:tcPr>
          <w:p w:rsidR="004326D2" w:rsidRPr="004326D2" w:rsidRDefault="004326D2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5" w:type="pct"/>
            <w:gridSpan w:val="2"/>
          </w:tcPr>
          <w:p w:rsidR="004326D2" w:rsidRPr="004326D2" w:rsidRDefault="004326D2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pct"/>
            <w:gridSpan w:val="2"/>
          </w:tcPr>
          <w:p w:rsidR="004326D2" w:rsidRPr="004326D2" w:rsidRDefault="004326D2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326D2" w:rsidRPr="004326D2" w:rsidRDefault="004326D2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326D2" w:rsidRPr="004326D2" w:rsidRDefault="004326D2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535" w:rsidRPr="004326D2" w:rsidTr="00C33CA4">
        <w:tc>
          <w:tcPr>
            <w:tcW w:w="5000" w:type="pct"/>
            <w:gridSpan w:val="10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lastRenderedPageBreak/>
              <w:t>SUB ÁREA:     GESTION EMPRESARIAL</w:t>
            </w:r>
          </w:p>
        </w:tc>
      </w:tr>
      <w:tr w:rsidR="00766535" w:rsidRPr="004326D2" w:rsidTr="00C33CA4">
        <w:tc>
          <w:tcPr>
            <w:tcW w:w="5000" w:type="pct"/>
            <w:gridSpan w:val="10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Salud  Ocupacional</w:t>
            </w:r>
          </w:p>
        </w:tc>
      </w:tr>
      <w:tr w:rsidR="00766535" w:rsidRPr="004326D2" w:rsidTr="00C33CA4">
        <w:tc>
          <w:tcPr>
            <w:tcW w:w="5000" w:type="pct"/>
            <w:gridSpan w:val="10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Aplicar  los conceptos fundamentales relacionados con la salud ocupacional en el campo laboral</w:t>
            </w:r>
            <w:r w:rsidRPr="004326D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535" w:rsidRPr="004326D2" w:rsidTr="00A75633">
        <w:trPr>
          <w:trHeight w:val="309"/>
        </w:trPr>
        <w:tc>
          <w:tcPr>
            <w:tcW w:w="1095" w:type="pct"/>
            <w:vMerge w:val="restart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4" w:type="pct"/>
            <w:gridSpan w:val="2"/>
            <w:vMerge w:val="restart"/>
          </w:tcPr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9" w:type="pct"/>
            <w:gridSpan w:val="4"/>
          </w:tcPr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5" w:type="pct"/>
            <w:vMerge w:val="restart"/>
          </w:tcPr>
          <w:p w:rsidR="00766535" w:rsidRPr="004326D2" w:rsidRDefault="00346D5F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07" w:type="pct"/>
            <w:gridSpan w:val="2"/>
          </w:tcPr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66535" w:rsidRPr="004326D2" w:rsidTr="00A75633">
        <w:trPr>
          <w:trHeight w:val="308"/>
        </w:trPr>
        <w:tc>
          <w:tcPr>
            <w:tcW w:w="1095" w:type="pct"/>
            <w:vMerge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" w:type="pct"/>
            <w:gridSpan w:val="2"/>
            <w:vMerge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" w:type="pct"/>
            <w:gridSpan w:val="2"/>
          </w:tcPr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45" w:type="pct"/>
            <w:vMerge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7" w:type="pct"/>
          </w:tcPr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66535" w:rsidRPr="004326D2" w:rsidTr="00A75633">
        <w:tc>
          <w:tcPr>
            <w:tcW w:w="1095" w:type="pct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pct"/>
            <w:gridSpan w:val="2"/>
          </w:tcPr>
          <w:p w:rsidR="00766535" w:rsidRPr="004326D2" w:rsidRDefault="00766535" w:rsidP="006501B2">
            <w:pPr>
              <w:tabs>
                <w:tab w:val="left" w:pos="-720"/>
              </w:tabs>
              <w:snapToGrid w:val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>Compara las condiciones de trabajo en diferentes empresas y determina el daño que pueda causar.</w:t>
            </w:r>
          </w:p>
        </w:tc>
        <w:tc>
          <w:tcPr>
            <w:tcW w:w="214" w:type="pct"/>
            <w:gridSpan w:val="2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pct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535" w:rsidRPr="004326D2" w:rsidTr="00A75633">
        <w:tc>
          <w:tcPr>
            <w:tcW w:w="1095" w:type="pct"/>
          </w:tcPr>
          <w:p w:rsidR="00766535" w:rsidRPr="004326D2" w:rsidRDefault="0076653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pct"/>
            <w:gridSpan w:val="2"/>
          </w:tcPr>
          <w:p w:rsidR="00766535" w:rsidRPr="004326D2" w:rsidRDefault="00766535" w:rsidP="006501B2">
            <w:pPr>
              <w:snapToGrid w:val="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>Recomienda claramente las medidas preventivas que se toman en el ambiente laboral.</w:t>
            </w:r>
          </w:p>
        </w:tc>
        <w:tc>
          <w:tcPr>
            <w:tcW w:w="214" w:type="pct"/>
            <w:gridSpan w:val="2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pct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66535" w:rsidRPr="004326D2" w:rsidRDefault="0076653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26D2" w:rsidRPr="004326D2" w:rsidTr="00A75633">
        <w:tc>
          <w:tcPr>
            <w:tcW w:w="1095" w:type="pct"/>
          </w:tcPr>
          <w:p w:rsidR="004326D2" w:rsidRPr="00766535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326D2" w:rsidRPr="00766535" w:rsidRDefault="004326D2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66535">
              <w:rPr>
                <w:rFonts w:ascii="Arial" w:hAnsi="Arial" w:cs="Arial"/>
                <w:spacing w:val="-2"/>
                <w:sz w:val="24"/>
                <w:szCs w:val="24"/>
              </w:rPr>
              <w:t>Aplica normas de seguridad e higiene para proteger el medio ambiente y la salud de las personas</w:t>
            </w:r>
          </w:p>
          <w:p w:rsidR="004326D2" w:rsidRPr="00766535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" w:type="pct"/>
            <w:gridSpan w:val="2"/>
          </w:tcPr>
          <w:p w:rsidR="004326D2" w:rsidRPr="00766535" w:rsidRDefault="004326D2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66535">
              <w:rPr>
                <w:rFonts w:ascii="Arial" w:hAnsi="Arial" w:cs="Arial"/>
                <w:spacing w:val="-2"/>
                <w:sz w:val="24"/>
                <w:szCs w:val="24"/>
              </w:rPr>
              <w:t>Utiliza  las los desechos producidos a partir de las computadoras.</w:t>
            </w:r>
          </w:p>
        </w:tc>
        <w:tc>
          <w:tcPr>
            <w:tcW w:w="214" w:type="pct"/>
            <w:gridSpan w:val="2"/>
          </w:tcPr>
          <w:p w:rsidR="004326D2" w:rsidRPr="004326D2" w:rsidRDefault="004326D2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4326D2" w:rsidRPr="004326D2" w:rsidRDefault="004326D2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5" w:type="pct"/>
          </w:tcPr>
          <w:p w:rsidR="004326D2" w:rsidRPr="004326D2" w:rsidRDefault="004326D2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</w:tcPr>
          <w:p w:rsidR="004326D2" w:rsidRPr="004326D2" w:rsidRDefault="004326D2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4326D2" w:rsidRPr="004326D2" w:rsidRDefault="004326D2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66535" w:rsidRPr="004326D2" w:rsidRDefault="00766535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/>
      </w:tblPr>
      <w:tblGrid>
        <w:gridCol w:w="2912"/>
        <w:gridCol w:w="1895"/>
        <w:gridCol w:w="776"/>
        <w:gridCol w:w="776"/>
        <w:gridCol w:w="5314"/>
        <w:gridCol w:w="813"/>
        <w:gridCol w:w="805"/>
      </w:tblGrid>
      <w:tr w:rsidR="00542317" w:rsidRPr="004326D2" w:rsidTr="00766535">
        <w:tc>
          <w:tcPr>
            <w:tcW w:w="5000" w:type="pct"/>
            <w:gridSpan w:val="7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t xml:space="preserve">SUB ÁREA:     </w:t>
            </w:r>
            <w:r w:rsidR="007F6800" w:rsidRPr="004326D2">
              <w:rPr>
                <w:rFonts w:ascii="Arial" w:hAnsi="Arial" w:cs="Arial"/>
                <w:sz w:val="24"/>
                <w:szCs w:val="24"/>
              </w:rPr>
              <w:t>GESTION EMPRESARIAL</w:t>
            </w:r>
          </w:p>
        </w:tc>
      </w:tr>
      <w:tr w:rsidR="00542317" w:rsidRPr="004326D2" w:rsidTr="00766535">
        <w:tc>
          <w:tcPr>
            <w:tcW w:w="5000" w:type="pct"/>
            <w:gridSpan w:val="7"/>
          </w:tcPr>
          <w:p w:rsidR="00542317" w:rsidRPr="004326D2" w:rsidRDefault="00542317" w:rsidP="007F68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7F6800" w:rsidRPr="004326D2">
              <w:rPr>
                <w:rFonts w:ascii="Arial" w:hAnsi="Arial" w:cs="Arial"/>
                <w:sz w:val="24"/>
                <w:szCs w:val="24"/>
              </w:rPr>
              <w:t>Salud  Ocupacional</w:t>
            </w:r>
          </w:p>
        </w:tc>
      </w:tr>
      <w:tr w:rsidR="00542317" w:rsidRPr="004326D2" w:rsidTr="00766535">
        <w:tc>
          <w:tcPr>
            <w:tcW w:w="5000" w:type="pct"/>
            <w:gridSpan w:val="7"/>
          </w:tcPr>
          <w:p w:rsidR="00542317" w:rsidRPr="004326D2" w:rsidRDefault="00542317" w:rsidP="007F68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766535" w:rsidRPr="004326D2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766535" w:rsidRPr="004326D2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Aplicar</w:t>
            </w:r>
            <w:r w:rsidR="007F6800" w:rsidRPr="004326D2">
              <w:rPr>
                <w:rFonts w:ascii="Arial" w:hAnsi="Arial" w:cs="Arial"/>
                <w:spacing w:val="-2"/>
                <w:sz w:val="24"/>
                <w:szCs w:val="24"/>
              </w:rPr>
              <w:t xml:space="preserve">  los conceptos fundamentales relacionados con la salud ocupacional en el campo laboral</w:t>
            </w:r>
            <w:r w:rsidR="007F6800" w:rsidRPr="004326D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42317" w:rsidRPr="004326D2" w:rsidTr="00766535">
        <w:trPr>
          <w:trHeight w:val="868"/>
        </w:trPr>
        <w:tc>
          <w:tcPr>
            <w:tcW w:w="1095" w:type="pct"/>
            <w:vMerge w:val="restar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3" w:type="pct"/>
            <w:vMerge w:val="restar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4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542317" w:rsidRPr="004326D2" w:rsidRDefault="00346D5F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09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2317" w:rsidRPr="004326D2" w:rsidTr="00766535">
        <w:trPr>
          <w:trHeight w:val="308"/>
        </w:trPr>
        <w:tc>
          <w:tcPr>
            <w:tcW w:w="1095" w:type="pct"/>
            <w:vMerge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F6800" w:rsidRPr="004326D2" w:rsidTr="00766535">
        <w:tc>
          <w:tcPr>
            <w:tcW w:w="1095" w:type="pct"/>
          </w:tcPr>
          <w:p w:rsidR="007F6800" w:rsidRPr="004326D2" w:rsidRDefault="007F6800" w:rsidP="007F6800">
            <w:pPr>
              <w:snapToGrid w:val="0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Aplicar los aspectos psíquicos y físicos relacionados con la carga de trabajo.</w:t>
            </w:r>
          </w:p>
          <w:p w:rsidR="007F6800" w:rsidRPr="004326D2" w:rsidRDefault="007F6800" w:rsidP="007F6800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7F6800" w:rsidRPr="004326D2" w:rsidRDefault="007F6800" w:rsidP="006501B2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Describe las consecuencias que produce en las personas la carga física y mental, así como en la productividad.</w:t>
            </w:r>
          </w:p>
        </w:tc>
        <w:tc>
          <w:tcPr>
            <w:tcW w:w="292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6800" w:rsidRPr="004326D2" w:rsidTr="00766535">
        <w:tc>
          <w:tcPr>
            <w:tcW w:w="1095" w:type="pct"/>
          </w:tcPr>
          <w:p w:rsidR="007F6800" w:rsidRPr="004326D2" w:rsidRDefault="007F6800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7F6800" w:rsidRPr="004326D2" w:rsidRDefault="007F6800" w:rsidP="006501B2">
            <w:pPr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Reconoce   las causas primarias del estrés y la desmotivación en el ámbito laboral.</w:t>
            </w:r>
          </w:p>
          <w:p w:rsidR="00766535" w:rsidRPr="004326D2" w:rsidRDefault="00766535" w:rsidP="006501B2">
            <w:pPr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66535" w:rsidRPr="004326D2" w:rsidRDefault="00766535" w:rsidP="006501B2">
            <w:pPr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F6800" w:rsidRPr="004326D2" w:rsidRDefault="007F6800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66535" w:rsidRDefault="00766535" w:rsidP="00766535">
      <w:pPr>
        <w:tabs>
          <w:tab w:val="left" w:pos="4800"/>
        </w:tabs>
      </w:pPr>
    </w:p>
    <w:tbl>
      <w:tblPr>
        <w:tblStyle w:val="Tablaconcuadrcula"/>
        <w:tblpPr w:leftFromText="141" w:rightFromText="141" w:vertAnchor="page" w:horzAnchor="margin" w:tblpY="2980"/>
        <w:tblW w:w="5026" w:type="pct"/>
        <w:tblLook w:val="04A0"/>
      </w:tblPr>
      <w:tblGrid>
        <w:gridCol w:w="2912"/>
        <w:gridCol w:w="1895"/>
        <w:gridCol w:w="776"/>
        <w:gridCol w:w="776"/>
        <w:gridCol w:w="5314"/>
        <w:gridCol w:w="813"/>
        <w:gridCol w:w="805"/>
      </w:tblGrid>
      <w:tr w:rsidR="00766535" w:rsidRPr="004363B8" w:rsidTr="004326D2">
        <w:tc>
          <w:tcPr>
            <w:tcW w:w="5000" w:type="pct"/>
            <w:gridSpan w:val="7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lastRenderedPageBreak/>
              <w:t>SUB ÁREA:     GESTION EMPRESARIAL</w:t>
            </w:r>
          </w:p>
        </w:tc>
      </w:tr>
      <w:tr w:rsidR="00766535" w:rsidTr="004326D2">
        <w:tc>
          <w:tcPr>
            <w:tcW w:w="5000" w:type="pct"/>
            <w:gridSpan w:val="7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 Salud  Ocupacional</w:t>
            </w:r>
          </w:p>
        </w:tc>
      </w:tr>
      <w:tr w:rsidR="00766535" w:rsidTr="004326D2">
        <w:tc>
          <w:tcPr>
            <w:tcW w:w="5000" w:type="pct"/>
            <w:gridSpan w:val="7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Aplicar  los conceptos fundamentales relacionados con la salud ocupacional en el campo laboral</w:t>
            </w:r>
            <w:r w:rsidRPr="004326D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66535" w:rsidRPr="009D7AF7" w:rsidTr="004326D2">
        <w:trPr>
          <w:trHeight w:val="868"/>
        </w:trPr>
        <w:tc>
          <w:tcPr>
            <w:tcW w:w="1095" w:type="pct"/>
            <w:vMerge w:val="restar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3" w:type="pct"/>
            <w:vMerge w:val="restar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4" w:type="pct"/>
            <w:gridSpan w:val="2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66535" w:rsidRPr="004326D2" w:rsidRDefault="00346D5F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09" w:type="pct"/>
            <w:gridSpan w:val="2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66535" w:rsidRPr="009D7AF7" w:rsidTr="004326D2">
        <w:trPr>
          <w:trHeight w:val="308"/>
        </w:trPr>
        <w:tc>
          <w:tcPr>
            <w:tcW w:w="1095" w:type="pct"/>
            <w:vMerge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66535" w:rsidTr="004326D2">
        <w:tc>
          <w:tcPr>
            <w:tcW w:w="1095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766535" w:rsidRPr="004326D2" w:rsidRDefault="00766535" w:rsidP="004326D2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Diferencia las condiciones de trabajo en diferentes situaciones laborales.</w:t>
            </w:r>
          </w:p>
          <w:p w:rsidR="00766535" w:rsidRPr="004326D2" w:rsidRDefault="00766535" w:rsidP="004326D2">
            <w:pPr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535" w:rsidTr="004326D2">
        <w:tc>
          <w:tcPr>
            <w:tcW w:w="1095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766535" w:rsidRPr="004326D2" w:rsidRDefault="00766535" w:rsidP="004326D2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Recomienda  los  métodos para prevenir la carga mental y física.</w:t>
            </w:r>
          </w:p>
        </w:tc>
        <w:tc>
          <w:tcPr>
            <w:tcW w:w="292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66535" w:rsidRDefault="00766535" w:rsidP="00766535">
      <w:pPr>
        <w:tabs>
          <w:tab w:val="left" w:pos="4800"/>
        </w:tabs>
      </w:pPr>
    </w:p>
    <w:p w:rsidR="00766535" w:rsidRDefault="00766535" w:rsidP="00766535">
      <w:pPr>
        <w:tabs>
          <w:tab w:val="left" w:pos="4800"/>
        </w:tabs>
      </w:pPr>
    </w:p>
    <w:p w:rsidR="00766535" w:rsidRDefault="00766535" w:rsidP="00766535">
      <w:pPr>
        <w:tabs>
          <w:tab w:val="left" w:pos="4800"/>
        </w:tabs>
      </w:pPr>
    </w:p>
    <w:p w:rsidR="004326D2" w:rsidRDefault="004326D2" w:rsidP="00766535">
      <w:pPr>
        <w:tabs>
          <w:tab w:val="left" w:pos="4800"/>
        </w:tabs>
      </w:pPr>
    </w:p>
    <w:p w:rsidR="004326D2" w:rsidRDefault="004326D2" w:rsidP="00766535">
      <w:pPr>
        <w:tabs>
          <w:tab w:val="left" w:pos="4800"/>
        </w:tabs>
      </w:pPr>
    </w:p>
    <w:tbl>
      <w:tblPr>
        <w:tblStyle w:val="Tablaconcuadrcula"/>
        <w:tblpPr w:leftFromText="141" w:rightFromText="141" w:horzAnchor="margin" w:tblpY="645"/>
        <w:tblW w:w="5133" w:type="pct"/>
        <w:tblLayout w:type="fixed"/>
        <w:tblLook w:val="04A0"/>
      </w:tblPr>
      <w:tblGrid>
        <w:gridCol w:w="2914"/>
        <w:gridCol w:w="2014"/>
        <w:gridCol w:w="657"/>
        <w:gridCol w:w="901"/>
        <w:gridCol w:w="5177"/>
        <w:gridCol w:w="14"/>
        <w:gridCol w:w="814"/>
        <w:gridCol w:w="1083"/>
      </w:tblGrid>
      <w:tr w:rsidR="00766535" w:rsidRPr="004363B8" w:rsidTr="004326D2">
        <w:tc>
          <w:tcPr>
            <w:tcW w:w="5000" w:type="pct"/>
            <w:gridSpan w:val="8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lastRenderedPageBreak/>
              <w:t>SUB ÁREA:     GESTION EMPRESARIAL</w:t>
            </w:r>
          </w:p>
        </w:tc>
      </w:tr>
      <w:tr w:rsidR="00766535" w:rsidTr="004326D2">
        <w:tc>
          <w:tcPr>
            <w:tcW w:w="5000" w:type="pct"/>
            <w:gridSpan w:val="8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 Salud  Ocupacional</w:t>
            </w:r>
          </w:p>
        </w:tc>
      </w:tr>
      <w:tr w:rsidR="00766535" w:rsidTr="004326D2">
        <w:tc>
          <w:tcPr>
            <w:tcW w:w="5000" w:type="pct"/>
            <w:gridSpan w:val="8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 xml:space="preserve"> Aplicar  los conceptos fundamentales relacionados con la salud ocupacional en el campo laboral</w:t>
            </w:r>
            <w:r w:rsidRPr="004326D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66535" w:rsidRPr="009D7AF7" w:rsidTr="004326D2">
        <w:trPr>
          <w:trHeight w:val="818"/>
        </w:trPr>
        <w:tc>
          <w:tcPr>
            <w:tcW w:w="1073" w:type="pct"/>
            <w:vMerge w:val="restar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42" w:type="pct"/>
            <w:vMerge w:val="restar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gridSpan w:val="2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vMerge w:val="restart"/>
          </w:tcPr>
          <w:p w:rsidR="00766535" w:rsidRPr="004326D2" w:rsidRDefault="00346D5F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99" w:type="pct"/>
            <w:gridSpan w:val="2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66535" w:rsidRPr="009D7AF7" w:rsidTr="004326D2">
        <w:trPr>
          <w:trHeight w:val="308"/>
        </w:trPr>
        <w:tc>
          <w:tcPr>
            <w:tcW w:w="1073" w:type="pct"/>
            <w:vMerge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gridSpan w:val="2"/>
            <w:vMerge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66535" w:rsidTr="004326D2">
        <w:tc>
          <w:tcPr>
            <w:tcW w:w="1073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Inferir en los diferentes reglamentos y  las regulaciones  relacionadas con la salud ocupacional.</w:t>
            </w:r>
          </w:p>
        </w:tc>
        <w:tc>
          <w:tcPr>
            <w:tcW w:w="742" w:type="pct"/>
          </w:tcPr>
          <w:p w:rsidR="00766535" w:rsidRPr="004326D2" w:rsidRDefault="00766535" w:rsidP="004326D2">
            <w:pPr>
              <w:snapToGri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Resume los aspectos más importantes que estos documentos contemplan.</w:t>
            </w:r>
          </w:p>
        </w:tc>
        <w:tc>
          <w:tcPr>
            <w:tcW w:w="242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535" w:rsidTr="004326D2">
        <w:tc>
          <w:tcPr>
            <w:tcW w:w="1073" w:type="pct"/>
          </w:tcPr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66535" w:rsidRPr="004326D2" w:rsidRDefault="00766535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2" w:type="pct"/>
          </w:tcPr>
          <w:p w:rsidR="00766535" w:rsidRPr="004326D2" w:rsidRDefault="00766535" w:rsidP="004326D2">
            <w:pPr>
              <w:snapToGri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Ilustra la aplicación de algunos de sus artículos con situaciones reales relacionadas con el campo de laboral.</w:t>
            </w:r>
          </w:p>
        </w:tc>
        <w:tc>
          <w:tcPr>
            <w:tcW w:w="242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9" w:type="pc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535" w:rsidTr="004326D2">
        <w:trPr>
          <w:trHeight w:val="510"/>
        </w:trPr>
        <w:tc>
          <w:tcPr>
            <w:tcW w:w="4296" w:type="pct"/>
            <w:gridSpan w:val="5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04" w:type="pct"/>
            <w:gridSpan w:val="3"/>
            <w:vMerge w:val="restar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r w:rsid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766535" w:rsidTr="004326D2">
        <w:trPr>
          <w:trHeight w:val="508"/>
        </w:trPr>
        <w:tc>
          <w:tcPr>
            <w:tcW w:w="4296" w:type="pct"/>
            <w:gridSpan w:val="5"/>
          </w:tcPr>
          <w:p w:rsidR="00766535" w:rsidRPr="004478CA" w:rsidRDefault="00766535" w:rsidP="004326D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04" w:type="pct"/>
            <w:gridSpan w:val="3"/>
            <w:vMerge/>
          </w:tcPr>
          <w:p w:rsidR="00766535" w:rsidRPr="004478CA" w:rsidRDefault="00766535" w:rsidP="004326D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66535" w:rsidTr="004326D2">
        <w:trPr>
          <w:trHeight w:val="508"/>
        </w:trPr>
        <w:tc>
          <w:tcPr>
            <w:tcW w:w="4296" w:type="pct"/>
            <w:gridSpan w:val="5"/>
          </w:tcPr>
          <w:p w:rsidR="00766535" w:rsidRPr="004478CA" w:rsidRDefault="00766535" w:rsidP="004326D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encargado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y firma</w:t>
            </w:r>
            <w:r w:rsidRPr="004478CA">
              <w:rPr>
                <w:rFonts w:ascii="Comic Sans MS" w:hAnsi="Comic Sans MS"/>
                <w:b/>
                <w:sz w:val="24"/>
                <w:szCs w:val="24"/>
              </w:rPr>
              <w:t>:</w:t>
            </w:r>
          </w:p>
        </w:tc>
        <w:tc>
          <w:tcPr>
            <w:tcW w:w="704" w:type="pct"/>
            <w:gridSpan w:val="3"/>
            <w:vMerge/>
          </w:tcPr>
          <w:p w:rsidR="00766535" w:rsidRPr="004478CA" w:rsidRDefault="00766535" w:rsidP="004326D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B0A9F" w:rsidRDefault="00EB0A9F" w:rsidP="00BD14E1">
      <w:pPr>
        <w:tabs>
          <w:tab w:val="left" w:pos="4800"/>
        </w:tabs>
      </w:pPr>
    </w:p>
    <w:tbl>
      <w:tblPr>
        <w:tblStyle w:val="Tablaconcuadrcula"/>
        <w:tblW w:w="5233" w:type="pct"/>
        <w:tblLayout w:type="fixed"/>
        <w:tblLook w:val="04A0"/>
      </w:tblPr>
      <w:tblGrid>
        <w:gridCol w:w="2912"/>
        <w:gridCol w:w="2585"/>
        <w:gridCol w:w="631"/>
        <w:gridCol w:w="927"/>
        <w:gridCol w:w="5164"/>
        <w:gridCol w:w="814"/>
        <w:gridCol w:w="805"/>
      </w:tblGrid>
      <w:tr w:rsidR="00542317" w:rsidRPr="004326D2" w:rsidTr="00C33CA4">
        <w:tc>
          <w:tcPr>
            <w:tcW w:w="5000" w:type="pct"/>
            <w:gridSpan w:val="7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t xml:space="preserve">SUB ÁREA:     </w:t>
            </w:r>
            <w:r w:rsidR="007F6800" w:rsidRPr="004326D2">
              <w:rPr>
                <w:rFonts w:ascii="Arial" w:hAnsi="Arial" w:cs="Arial"/>
                <w:sz w:val="24"/>
                <w:szCs w:val="24"/>
              </w:rPr>
              <w:t>GESTION EMPRESARIAL</w:t>
            </w:r>
          </w:p>
        </w:tc>
      </w:tr>
      <w:tr w:rsidR="00542317" w:rsidRPr="004326D2" w:rsidTr="00C33CA4">
        <w:tc>
          <w:tcPr>
            <w:tcW w:w="5000" w:type="pct"/>
            <w:gridSpan w:val="7"/>
          </w:tcPr>
          <w:p w:rsidR="00542317" w:rsidRPr="004326D2" w:rsidRDefault="00542317" w:rsidP="007F68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7F6800" w:rsidRPr="004326D2">
              <w:rPr>
                <w:rFonts w:ascii="Arial" w:eastAsia="Times New Roman" w:hAnsi="Arial" w:cs="Arial"/>
                <w:sz w:val="24"/>
                <w:szCs w:val="24"/>
              </w:rPr>
              <w:t>Administración de Oficinas</w:t>
            </w:r>
          </w:p>
        </w:tc>
      </w:tr>
      <w:tr w:rsidR="00542317" w:rsidRPr="004326D2" w:rsidTr="00C33CA4">
        <w:trPr>
          <w:trHeight w:val="368"/>
        </w:trPr>
        <w:tc>
          <w:tcPr>
            <w:tcW w:w="5000" w:type="pct"/>
            <w:gridSpan w:val="7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 xml:space="preserve">  </w:t>
            </w:r>
            <w:r w:rsidR="007F6800" w:rsidRPr="004326D2">
              <w:rPr>
                <w:rFonts w:ascii="Arial" w:eastAsia="Times New Roman" w:hAnsi="Arial" w:cs="Arial"/>
                <w:sz w:val="24"/>
                <w:szCs w:val="24"/>
              </w:rPr>
              <w:t>Organizar el  proceso administrativo de la oficina según normativas nacionales e internacionales</w:t>
            </w:r>
          </w:p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2317" w:rsidRPr="004326D2" w:rsidTr="00C33CA4">
        <w:trPr>
          <w:trHeight w:val="567"/>
        </w:trPr>
        <w:tc>
          <w:tcPr>
            <w:tcW w:w="1052" w:type="pct"/>
            <w:vMerge w:val="restar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4" w:type="pct"/>
            <w:vMerge w:val="restar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3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6" w:type="pct"/>
            <w:vMerge w:val="restart"/>
          </w:tcPr>
          <w:p w:rsidR="00542317" w:rsidRPr="004326D2" w:rsidRDefault="00346D5F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585" w:type="pct"/>
            <w:gridSpan w:val="2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326D2">
              <w:rPr>
                <w:rFonts w:ascii="Arial" w:hAnsi="Arial" w:cs="Arial"/>
                <w:b/>
                <w:sz w:val="24"/>
                <w:szCs w:val="24"/>
              </w:rPr>
              <w:t>ompetente</w:t>
            </w:r>
            <w:proofErr w:type="spellEnd"/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2317" w:rsidRPr="004326D2" w:rsidTr="00C33CA4">
        <w:trPr>
          <w:trHeight w:val="308"/>
        </w:trPr>
        <w:tc>
          <w:tcPr>
            <w:tcW w:w="1052" w:type="pct"/>
            <w:vMerge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4" w:type="pct"/>
            <w:vMerge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6" w:type="pct"/>
            <w:vMerge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26223" w:rsidRPr="004326D2" w:rsidTr="00C33CA4">
        <w:tc>
          <w:tcPr>
            <w:tcW w:w="1052" w:type="pct"/>
          </w:tcPr>
          <w:p w:rsidR="00826223" w:rsidRPr="004326D2" w:rsidRDefault="00826223" w:rsidP="00542317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t>Identifica</w:t>
            </w:r>
            <w:r w:rsidRPr="004326D2">
              <w:rPr>
                <w:rFonts w:ascii="Arial" w:eastAsia="Times New Roman" w:hAnsi="Arial" w:cs="Arial"/>
                <w:sz w:val="24"/>
                <w:szCs w:val="24"/>
              </w:rPr>
              <w:t xml:space="preserve"> las        características del proceso administrativo de una organización.</w:t>
            </w:r>
          </w:p>
        </w:tc>
        <w:tc>
          <w:tcPr>
            <w:tcW w:w="934" w:type="pct"/>
          </w:tcPr>
          <w:p w:rsidR="00826223" w:rsidRPr="004326D2" w:rsidRDefault="00826223" w:rsidP="006501B2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Menciona  el concepto y  los principios generales de cortes y secciones.</w:t>
            </w:r>
          </w:p>
        </w:tc>
        <w:tc>
          <w:tcPr>
            <w:tcW w:w="228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6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223" w:rsidRPr="004326D2" w:rsidTr="00C33CA4">
        <w:tc>
          <w:tcPr>
            <w:tcW w:w="1052" w:type="pct"/>
          </w:tcPr>
          <w:p w:rsidR="00826223" w:rsidRPr="004326D2" w:rsidRDefault="00826223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</w:tcPr>
          <w:p w:rsidR="00826223" w:rsidRPr="004326D2" w:rsidRDefault="00826223" w:rsidP="00D0378B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 xml:space="preserve">Identifica  las   funciones del proceso administrativo </w:t>
            </w:r>
          </w:p>
        </w:tc>
        <w:tc>
          <w:tcPr>
            <w:tcW w:w="228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6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223" w:rsidRPr="004326D2" w:rsidTr="00C33CA4">
        <w:tc>
          <w:tcPr>
            <w:tcW w:w="1052" w:type="pct"/>
          </w:tcPr>
          <w:p w:rsidR="00826223" w:rsidRPr="004326D2" w:rsidRDefault="00826223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</w:tcPr>
          <w:p w:rsidR="00826223" w:rsidRPr="004326D2" w:rsidRDefault="00826223" w:rsidP="006501B2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Enumera    los diferentes flujos de comunicación que se da en las empresas.</w:t>
            </w:r>
          </w:p>
        </w:tc>
        <w:tc>
          <w:tcPr>
            <w:tcW w:w="228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6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6223" w:rsidRPr="004326D2" w:rsidTr="00C33CA4">
        <w:tc>
          <w:tcPr>
            <w:tcW w:w="1052" w:type="pct"/>
          </w:tcPr>
          <w:p w:rsidR="00826223" w:rsidRPr="004326D2" w:rsidRDefault="00826223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</w:tcPr>
          <w:p w:rsidR="00826223" w:rsidRPr="004326D2" w:rsidRDefault="00826223" w:rsidP="006501B2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la   técnica del análisis FODA a una situación específica.</w:t>
            </w:r>
          </w:p>
        </w:tc>
        <w:tc>
          <w:tcPr>
            <w:tcW w:w="228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6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26223" w:rsidRPr="004326D2" w:rsidRDefault="00826223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2317" w:rsidRPr="004326D2" w:rsidTr="00C33CA4">
        <w:tc>
          <w:tcPr>
            <w:tcW w:w="1052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4" w:type="pct"/>
          </w:tcPr>
          <w:p w:rsidR="00542317" w:rsidRPr="004326D2" w:rsidRDefault="00542317" w:rsidP="00542317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6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542317" w:rsidRPr="004326D2" w:rsidRDefault="00542317" w:rsidP="0054231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42317" w:rsidRDefault="00542317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326D2" w:rsidRPr="004326D2" w:rsidRDefault="004326D2" w:rsidP="00BD14E1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horzAnchor="margin" w:tblpX="108" w:tblpY="471"/>
        <w:tblW w:w="4985" w:type="pct"/>
        <w:tblLayout w:type="fixed"/>
        <w:tblLook w:val="04A0"/>
      </w:tblPr>
      <w:tblGrid>
        <w:gridCol w:w="2803"/>
        <w:gridCol w:w="2014"/>
        <w:gridCol w:w="654"/>
        <w:gridCol w:w="907"/>
        <w:gridCol w:w="5175"/>
        <w:gridCol w:w="8"/>
        <w:gridCol w:w="812"/>
        <w:gridCol w:w="809"/>
      </w:tblGrid>
      <w:tr w:rsidR="00542317" w:rsidRPr="004363B8" w:rsidTr="004326D2">
        <w:tc>
          <w:tcPr>
            <w:tcW w:w="5000" w:type="pct"/>
            <w:gridSpan w:val="8"/>
          </w:tcPr>
          <w:p w:rsidR="00542317" w:rsidRPr="004326D2" w:rsidRDefault="00542317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   </w:t>
            </w:r>
            <w:r w:rsidR="00826223" w:rsidRPr="004326D2">
              <w:rPr>
                <w:rFonts w:ascii="Arial" w:hAnsi="Arial" w:cs="Arial"/>
                <w:sz w:val="24"/>
                <w:szCs w:val="24"/>
              </w:rPr>
              <w:t>GESTION EMPRESARIAL</w:t>
            </w:r>
          </w:p>
        </w:tc>
      </w:tr>
      <w:tr w:rsidR="00542317" w:rsidTr="004326D2">
        <w:tc>
          <w:tcPr>
            <w:tcW w:w="5000" w:type="pct"/>
            <w:gridSpan w:val="8"/>
          </w:tcPr>
          <w:p w:rsidR="00542317" w:rsidRPr="004326D2" w:rsidRDefault="00542317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826223" w:rsidRPr="004326D2">
              <w:rPr>
                <w:rFonts w:ascii="Arial" w:eastAsia="Times New Roman" w:hAnsi="Arial" w:cs="Arial"/>
                <w:sz w:val="24"/>
                <w:szCs w:val="24"/>
              </w:rPr>
              <w:t>Administración de Oficinas</w:t>
            </w:r>
          </w:p>
        </w:tc>
      </w:tr>
      <w:tr w:rsidR="00542317" w:rsidTr="004326D2">
        <w:tc>
          <w:tcPr>
            <w:tcW w:w="5000" w:type="pct"/>
            <w:gridSpan w:val="8"/>
          </w:tcPr>
          <w:p w:rsidR="00542317" w:rsidRPr="004326D2" w:rsidRDefault="00542317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326D2">
              <w:rPr>
                <w:rFonts w:ascii="Arial" w:hAnsi="Arial" w:cs="Arial"/>
                <w:spacing w:val="-2"/>
              </w:rPr>
              <w:t xml:space="preserve">  </w:t>
            </w:r>
            <w:r w:rsidR="00826223" w:rsidRPr="004326D2">
              <w:rPr>
                <w:rFonts w:ascii="Arial" w:eastAsia="Times New Roman" w:hAnsi="Arial" w:cs="Arial"/>
                <w:sz w:val="24"/>
                <w:szCs w:val="24"/>
              </w:rPr>
              <w:t>Organizar el  proceso administrativo de la oficina según normativas nacionales e internacionales</w:t>
            </w:r>
          </w:p>
          <w:p w:rsidR="00542317" w:rsidRPr="004326D2" w:rsidRDefault="00542317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542317" w:rsidRPr="009D7AF7" w:rsidTr="004326D2">
        <w:trPr>
          <w:trHeight w:val="309"/>
        </w:trPr>
        <w:tc>
          <w:tcPr>
            <w:tcW w:w="1063" w:type="pct"/>
            <w:vMerge w:val="restart"/>
          </w:tcPr>
          <w:p w:rsidR="00542317" w:rsidRPr="004326D2" w:rsidRDefault="00542317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64" w:type="pct"/>
            <w:vMerge w:val="restart"/>
          </w:tcPr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" w:type="pct"/>
            <w:gridSpan w:val="2"/>
          </w:tcPr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6" w:type="pct"/>
            <w:gridSpan w:val="2"/>
            <w:vMerge w:val="restart"/>
          </w:tcPr>
          <w:p w:rsidR="00542317" w:rsidRPr="004326D2" w:rsidRDefault="00346D5F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15" w:type="pct"/>
            <w:gridSpan w:val="2"/>
          </w:tcPr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2317" w:rsidRPr="009D7AF7" w:rsidTr="004326D2">
        <w:trPr>
          <w:trHeight w:val="308"/>
        </w:trPr>
        <w:tc>
          <w:tcPr>
            <w:tcW w:w="1063" w:type="pct"/>
            <w:vMerge/>
          </w:tcPr>
          <w:p w:rsidR="00542317" w:rsidRPr="004326D2" w:rsidRDefault="00542317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64" w:type="pct"/>
            <w:vMerge/>
          </w:tcPr>
          <w:p w:rsidR="00542317" w:rsidRPr="004326D2" w:rsidRDefault="00542317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4" w:type="pct"/>
          </w:tcPr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6" w:type="pct"/>
            <w:gridSpan w:val="2"/>
            <w:vMerge/>
          </w:tcPr>
          <w:p w:rsidR="00542317" w:rsidRPr="004326D2" w:rsidRDefault="00542317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6" w:type="pct"/>
          </w:tcPr>
          <w:p w:rsidR="00542317" w:rsidRPr="004326D2" w:rsidRDefault="00542317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0378B" w:rsidTr="004326D2">
        <w:tc>
          <w:tcPr>
            <w:tcW w:w="1063" w:type="pct"/>
          </w:tcPr>
          <w:p w:rsidR="00D0378B" w:rsidRPr="004326D2" w:rsidRDefault="00D0378B" w:rsidP="004326D2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Examinar el contexto, planificación y ergonomía en la administración de la oficina moderna.</w:t>
            </w:r>
          </w:p>
        </w:tc>
        <w:tc>
          <w:tcPr>
            <w:tcW w:w="764" w:type="pct"/>
          </w:tcPr>
          <w:p w:rsidR="00D0378B" w:rsidRPr="004326D2" w:rsidRDefault="00D0378B" w:rsidP="004326D2">
            <w:pPr>
              <w:snapToGrid w:val="0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  investigación sobre ergonomía mediante lecturas, folletos y búsqueda en Internet.</w:t>
            </w:r>
          </w:p>
        </w:tc>
        <w:tc>
          <w:tcPr>
            <w:tcW w:w="248" w:type="pct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44" w:type="pct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6" w:type="pct"/>
            <w:gridSpan w:val="2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8" w:type="pct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0378B" w:rsidTr="004326D2">
        <w:tc>
          <w:tcPr>
            <w:tcW w:w="1063" w:type="pct"/>
          </w:tcPr>
          <w:p w:rsidR="00D0378B" w:rsidRPr="004326D2" w:rsidRDefault="00D0378B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" w:type="pct"/>
          </w:tcPr>
          <w:p w:rsidR="006501B2" w:rsidRPr="004326D2" w:rsidRDefault="00D0378B" w:rsidP="004326D2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Realiza   trabajos en forma individual o grupal acerca de las normas ISO más relevantes.</w:t>
            </w:r>
          </w:p>
        </w:tc>
        <w:tc>
          <w:tcPr>
            <w:tcW w:w="248" w:type="pct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44" w:type="pct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66" w:type="pct"/>
            <w:gridSpan w:val="2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8" w:type="pct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6" w:type="pct"/>
          </w:tcPr>
          <w:p w:rsidR="00D0378B" w:rsidRPr="004326D2" w:rsidRDefault="00D0378B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766535" w:rsidTr="004326D2">
        <w:trPr>
          <w:trHeight w:val="510"/>
        </w:trPr>
        <w:tc>
          <w:tcPr>
            <w:tcW w:w="4382" w:type="pct"/>
            <w:gridSpan w:val="5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8" w:type="pct"/>
            <w:gridSpan w:val="3"/>
            <w:vMerge w:val="restart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766535" w:rsidTr="004326D2">
        <w:trPr>
          <w:trHeight w:val="508"/>
        </w:trPr>
        <w:tc>
          <w:tcPr>
            <w:tcW w:w="4382" w:type="pct"/>
            <w:gridSpan w:val="5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8" w:type="pct"/>
            <w:gridSpan w:val="3"/>
            <w:vMerge/>
          </w:tcPr>
          <w:p w:rsidR="00766535" w:rsidRPr="004478CA" w:rsidRDefault="00766535" w:rsidP="004326D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766535" w:rsidTr="004326D2">
        <w:trPr>
          <w:trHeight w:val="508"/>
        </w:trPr>
        <w:tc>
          <w:tcPr>
            <w:tcW w:w="4382" w:type="pct"/>
            <w:gridSpan w:val="5"/>
          </w:tcPr>
          <w:p w:rsidR="00766535" w:rsidRPr="004326D2" w:rsidRDefault="00766535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8" w:type="pct"/>
            <w:gridSpan w:val="3"/>
            <w:vMerge/>
          </w:tcPr>
          <w:p w:rsidR="00766535" w:rsidRPr="004478CA" w:rsidRDefault="00766535" w:rsidP="004326D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66535" w:rsidRDefault="00766535" w:rsidP="00766535">
      <w:pPr>
        <w:tabs>
          <w:tab w:val="left" w:pos="4800"/>
        </w:tabs>
      </w:pPr>
    </w:p>
    <w:tbl>
      <w:tblPr>
        <w:tblStyle w:val="Tablaconcuadrcula"/>
        <w:tblpPr w:leftFromText="141" w:rightFromText="141" w:vertAnchor="text" w:horzAnchor="margin" w:tblpY="632"/>
        <w:tblW w:w="5000" w:type="pct"/>
        <w:tblLayout w:type="fixed"/>
        <w:tblLook w:val="04A0"/>
      </w:tblPr>
      <w:tblGrid>
        <w:gridCol w:w="2811"/>
        <w:gridCol w:w="1991"/>
        <w:gridCol w:w="688"/>
        <w:gridCol w:w="875"/>
        <w:gridCol w:w="5236"/>
        <w:gridCol w:w="814"/>
        <w:gridCol w:w="807"/>
      </w:tblGrid>
      <w:tr w:rsidR="004326D2" w:rsidRPr="004363B8" w:rsidTr="004326D2">
        <w:tc>
          <w:tcPr>
            <w:tcW w:w="5000" w:type="pct"/>
            <w:gridSpan w:val="7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t>SUB ÁREA:     GESTION EMPRESARIAL</w:t>
            </w:r>
          </w:p>
        </w:tc>
      </w:tr>
      <w:tr w:rsidR="004326D2" w:rsidTr="004326D2">
        <w:tc>
          <w:tcPr>
            <w:tcW w:w="5000" w:type="pct"/>
            <w:gridSpan w:val="7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Administración de Documentos</w:t>
            </w:r>
          </w:p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326D2" w:rsidTr="004326D2">
        <w:tc>
          <w:tcPr>
            <w:tcW w:w="5000" w:type="pct"/>
            <w:gridSpan w:val="7"/>
          </w:tcPr>
          <w:p w:rsidR="004326D2" w:rsidRPr="004326D2" w:rsidRDefault="004326D2" w:rsidP="004326D2">
            <w:pPr>
              <w:tabs>
                <w:tab w:val="left" w:pos="2835"/>
              </w:tabs>
              <w:ind w:left="2886" w:hanging="2886"/>
              <w:rPr>
                <w:rFonts w:ascii="Arial" w:hAnsi="Arial" w:cs="Arial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326D2">
              <w:rPr>
                <w:rFonts w:ascii="Arial" w:hAnsi="Arial" w:cs="Arial"/>
                <w:spacing w:val="-2"/>
              </w:rPr>
              <w:t xml:space="preserve">  </w:t>
            </w: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Administrar  los documentos  en forma física y electrónica según reglamentos nacionales e internacionales</w:t>
            </w:r>
          </w:p>
        </w:tc>
      </w:tr>
      <w:tr w:rsidR="004326D2" w:rsidRPr="009D7AF7" w:rsidTr="004326D2">
        <w:trPr>
          <w:trHeight w:val="309"/>
        </w:trPr>
        <w:tc>
          <w:tcPr>
            <w:tcW w:w="1063" w:type="pct"/>
            <w:vMerge w:val="restar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3" w:type="pct"/>
            <w:vMerge w:val="restart"/>
          </w:tcPr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  <w:gridSpan w:val="2"/>
          </w:tcPr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restart"/>
          </w:tcPr>
          <w:p w:rsidR="004326D2" w:rsidRPr="004326D2" w:rsidRDefault="00346D5F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13" w:type="pct"/>
            <w:gridSpan w:val="2"/>
          </w:tcPr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326D2" w:rsidRPr="009D7AF7" w:rsidTr="004326D2">
        <w:trPr>
          <w:trHeight w:val="308"/>
        </w:trPr>
        <w:tc>
          <w:tcPr>
            <w:tcW w:w="1063" w:type="pct"/>
            <w:vMerge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3" w:type="pct"/>
            <w:vMerge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0" w:type="pct"/>
          </w:tcPr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</w:tcPr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80" w:type="pct"/>
            <w:vMerge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5" w:type="pct"/>
          </w:tcPr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326D2" w:rsidTr="004326D2">
        <w:tc>
          <w:tcPr>
            <w:tcW w:w="1063" w:type="pct"/>
          </w:tcPr>
          <w:p w:rsidR="004326D2" w:rsidRPr="004326D2" w:rsidRDefault="004326D2" w:rsidP="004326D2">
            <w:pPr>
              <w:pStyle w:val="Piedepgina"/>
              <w:tabs>
                <w:tab w:val="clear" w:pos="4419"/>
                <w:tab w:val="clear" w:pos="8838"/>
                <w:tab w:val="left" w:pos="0"/>
              </w:tabs>
              <w:suppressAutoHyphens/>
              <w:snapToGri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Valorar la    importancia de la legislación archivística para la empresa pública.</w:t>
            </w:r>
          </w:p>
        </w:tc>
        <w:tc>
          <w:tcPr>
            <w:tcW w:w="753" w:type="pct"/>
          </w:tcPr>
          <w:p w:rsidR="004326D2" w:rsidRPr="004326D2" w:rsidRDefault="004326D2" w:rsidP="004326D2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las leyes que regulan el archivo nacional.</w:t>
            </w:r>
          </w:p>
        </w:tc>
        <w:tc>
          <w:tcPr>
            <w:tcW w:w="260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1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80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8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326D2" w:rsidTr="004326D2">
        <w:tc>
          <w:tcPr>
            <w:tcW w:w="1063" w:type="pct"/>
          </w:tcPr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4326D2" w:rsidRPr="004326D2" w:rsidRDefault="004326D2" w:rsidP="004326D2">
            <w:pPr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Aplica el proceso de  ciclo de vida  de un documento.</w:t>
            </w:r>
          </w:p>
          <w:p w:rsidR="004326D2" w:rsidRPr="004326D2" w:rsidRDefault="004326D2" w:rsidP="004326D2">
            <w:pPr>
              <w:snapToGrid w:val="0"/>
              <w:jc w:val="both"/>
              <w:rPr>
                <w:rFonts w:ascii="Arial" w:hAnsi="Arial" w:cs="Arial"/>
                <w:spacing w:val="-2"/>
              </w:rPr>
            </w:pPr>
          </w:p>
        </w:tc>
        <w:tc>
          <w:tcPr>
            <w:tcW w:w="260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1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80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8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4326D2" w:rsidTr="004326D2">
        <w:tc>
          <w:tcPr>
            <w:tcW w:w="1063" w:type="pct"/>
          </w:tcPr>
          <w:p w:rsidR="004326D2" w:rsidRPr="004326D2" w:rsidRDefault="004326D2" w:rsidP="004326D2">
            <w:pPr>
              <w:pStyle w:val="Piedepgina"/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 xml:space="preserve">Aplicar las reglas y normas generales para clasificar y ordenar nombres. </w:t>
            </w:r>
          </w:p>
          <w:p w:rsidR="004326D2" w:rsidRPr="004326D2" w:rsidRDefault="004326D2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4326D2" w:rsidRPr="004326D2" w:rsidRDefault="004326D2" w:rsidP="004326D2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Cita  las reglas y normas generales para ordenar nombres.</w:t>
            </w:r>
          </w:p>
        </w:tc>
        <w:tc>
          <w:tcPr>
            <w:tcW w:w="260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31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80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8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5" w:type="pct"/>
          </w:tcPr>
          <w:p w:rsidR="004326D2" w:rsidRPr="004326D2" w:rsidRDefault="004326D2" w:rsidP="004326D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501B2" w:rsidRDefault="006501B2" w:rsidP="00766535">
      <w:pPr>
        <w:tabs>
          <w:tab w:val="left" w:pos="4800"/>
        </w:tabs>
      </w:pPr>
    </w:p>
    <w:p w:rsidR="00487930" w:rsidRDefault="00487930" w:rsidP="00BD14E1">
      <w:pPr>
        <w:tabs>
          <w:tab w:val="left" w:pos="4800"/>
        </w:tabs>
      </w:pPr>
    </w:p>
    <w:tbl>
      <w:tblPr>
        <w:tblStyle w:val="Tablaconcuadrcula"/>
        <w:tblpPr w:leftFromText="141" w:rightFromText="141" w:vertAnchor="text" w:horzAnchor="margin" w:tblpY="831"/>
        <w:tblW w:w="5000" w:type="pct"/>
        <w:tblLayout w:type="fixed"/>
        <w:tblLook w:val="04A0"/>
      </w:tblPr>
      <w:tblGrid>
        <w:gridCol w:w="2811"/>
        <w:gridCol w:w="1991"/>
        <w:gridCol w:w="688"/>
        <w:gridCol w:w="875"/>
        <w:gridCol w:w="5236"/>
        <w:gridCol w:w="814"/>
        <w:gridCol w:w="807"/>
      </w:tblGrid>
      <w:tr w:rsidR="00487930" w:rsidRPr="004326D2" w:rsidTr="00C879FA">
        <w:tc>
          <w:tcPr>
            <w:tcW w:w="5000" w:type="pct"/>
            <w:gridSpan w:val="7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sz w:val="24"/>
                <w:szCs w:val="24"/>
              </w:rPr>
              <w:lastRenderedPageBreak/>
              <w:t>SUB ÁREA:     GESTION EMPRESARIAL</w:t>
            </w:r>
          </w:p>
        </w:tc>
      </w:tr>
      <w:tr w:rsidR="00487930" w:rsidRPr="004326D2" w:rsidTr="00C879FA">
        <w:tc>
          <w:tcPr>
            <w:tcW w:w="5000" w:type="pct"/>
            <w:gridSpan w:val="7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4326D2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Administración de Documentos</w:t>
            </w:r>
          </w:p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7930" w:rsidRPr="004326D2" w:rsidTr="00C879FA">
        <w:tc>
          <w:tcPr>
            <w:tcW w:w="5000" w:type="pct"/>
            <w:gridSpan w:val="7"/>
          </w:tcPr>
          <w:p w:rsidR="00487930" w:rsidRPr="004326D2" w:rsidRDefault="00487930" w:rsidP="00C879FA">
            <w:pPr>
              <w:tabs>
                <w:tab w:val="left" w:pos="2835"/>
              </w:tabs>
              <w:ind w:left="2886" w:hanging="2886"/>
              <w:rPr>
                <w:rFonts w:ascii="Arial" w:hAnsi="Arial" w:cs="Arial"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4326D2">
              <w:rPr>
                <w:rFonts w:ascii="Arial" w:hAnsi="Arial" w:cs="Arial"/>
                <w:spacing w:val="-2"/>
                <w:sz w:val="24"/>
                <w:szCs w:val="24"/>
              </w:rPr>
              <w:t xml:space="preserve">  </w:t>
            </w: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Administrar  los documentos  en forma física y electrónica según reglamentos nacionales e internacionales</w:t>
            </w:r>
          </w:p>
        </w:tc>
      </w:tr>
      <w:tr w:rsidR="00487930" w:rsidRPr="004326D2" w:rsidTr="00C879FA">
        <w:trPr>
          <w:trHeight w:val="309"/>
        </w:trPr>
        <w:tc>
          <w:tcPr>
            <w:tcW w:w="1063" w:type="pct"/>
            <w:vMerge w:val="restar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3" w:type="pct"/>
            <w:vMerge w:val="restart"/>
          </w:tcPr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1" w:type="pct"/>
            <w:gridSpan w:val="2"/>
          </w:tcPr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0" w:type="pct"/>
            <w:vMerge w:val="restart"/>
          </w:tcPr>
          <w:p w:rsidR="00487930" w:rsidRPr="004326D2" w:rsidRDefault="00346D5F" w:rsidP="00C879F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13" w:type="pct"/>
            <w:gridSpan w:val="2"/>
          </w:tcPr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87930" w:rsidRPr="004326D2" w:rsidTr="00C879FA">
        <w:trPr>
          <w:trHeight w:val="308"/>
        </w:trPr>
        <w:tc>
          <w:tcPr>
            <w:tcW w:w="1063" w:type="pct"/>
            <w:vMerge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3" w:type="pct"/>
            <w:vMerge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0" w:type="pct"/>
          </w:tcPr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1" w:type="pct"/>
          </w:tcPr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80" w:type="pct"/>
            <w:vMerge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5" w:type="pct"/>
          </w:tcPr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26D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87930" w:rsidRPr="004326D2" w:rsidTr="00C879FA">
        <w:tc>
          <w:tcPr>
            <w:tcW w:w="1063" w:type="pct"/>
          </w:tcPr>
          <w:p w:rsidR="00487930" w:rsidRPr="004326D2" w:rsidRDefault="00487930" w:rsidP="00C879FA">
            <w:pPr>
              <w:pStyle w:val="Piedepgina"/>
              <w:tabs>
                <w:tab w:val="clear" w:pos="4419"/>
                <w:tab w:val="clear" w:pos="8838"/>
                <w:tab w:val="left" w:pos="0"/>
              </w:tabs>
              <w:suppressAutoHyphens/>
              <w:snapToGri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487930" w:rsidRPr="004326D2" w:rsidRDefault="00487930" w:rsidP="00C879FA">
            <w:pPr>
              <w:tabs>
                <w:tab w:val="left" w:pos="-720"/>
              </w:tabs>
              <w:snapToGrid w:val="0"/>
              <w:spacing w:before="66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las leyes que regulan el archivo nacional.</w:t>
            </w:r>
          </w:p>
        </w:tc>
        <w:tc>
          <w:tcPr>
            <w:tcW w:w="260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7930" w:rsidRPr="004326D2" w:rsidTr="00C879FA">
        <w:tc>
          <w:tcPr>
            <w:tcW w:w="1063" w:type="pct"/>
          </w:tcPr>
          <w:p w:rsidR="00487930" w:rsidRPr="004326D2" w:rsidRDefault="00487930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487930" w:rsidRPr="004326D2" w:rsidRDefault="00487930" w:rsidP="00C879FA">
            <w:pPr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4326D2">
              <w:rPr>
                <w:rFonts w:ascii="Arial" w:eastAsia="Times New Roman" w:hAnsi="Arial" w:cs="Arial"/>
                <w:sz w:val="24"/>
                <w:szCs w:val="24"/>
              </w:rPr>
              <w:t>Aplica el proceso de  ciclo de vida  de un documento.</w:t>
            </w:r>
          </w:p>
          <w:p w:rsidR="00487930" w:rsidRPr="004326D2" w:rsidRDefault="00487930" w:rsidP="00C879FA">
            <w:pPr>
              <w:snapToGrid w:val="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0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7930" w:rsidRPr="004326D2" w:rsidTr="00C879FA">
        <w:tc>
          <w:tcPr>
            <w:tcW w:w="1063" w:type="pct"/>
          </w:tcPr>
          <w:p w:rsidR="00487930" w:rsidRPr="004326D2" w:rsidRDefault="00487930" w:rsidP="002B50D1">
            <w:pPr>
              <w:pStyle w:val="Piedepgina"/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3" w:type="pct"/>
          </w:tcPr>
          <w:p w:rsidR="00487930" w:rsidRPr="004326D2" w:rsidRDefault="00487930" w:rsidP="00C879FA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60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487930" w:rsidRPr="004326D2" w:rsidRDefault="00487930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7930" w:rsidRDefault="00487930" w:rsidP="00BD14E1">
      <w:pPr>
        <w:tabs>
          <w:tab w:val="left" w:pos="4800"/>
        </w:tabs>
      </w:pPr>
    </w:p>
    <w:p w:rsidR="004326D2" w:rsidRDefault="004326D2" w:rsidP="00BD14E1">
      <w:pPr>
        <w:tabs>
          <w:tab w:val="left" w:pos="4800"/>
        </w:tabs>
      </w:pPr>
    </w:p>
    <w:p w:rsidR="004326D2" w:rsidRDefault="004326D2" w:rsidP="00BD14E1">
      <w:pPr>
        <w:tabs>
          <w:tab w:val="left" w:pos="4800"/>
        </w:tabs>
      </w:pPr>
    </w:p>
    <w:p w:rsidR="002B50D1" w:rsidRDefault="002B50D1" w:rsidP="00BD14E1">
      <w:pPr>
        <w:tabs>
          <w:tab w:val="left" w:pos="4800"/>
        </w:tabs>
      </w:pPr>
    </w:p>
    <w:p w:rsidR="004326D2" w:rsidRDefault="004326D2" w:rsidP="00BD14E1">
      <w:pPr>
        <w:tabs>
          <w:tab w:val="left" w:pos="4800"/>
        </w:tabs>
      </w:pPr>
    </w:p>
    <w:tbl>
      <w:tblPr>
        <w:tblStyle w:val="Tablaconcuadrcula"/>
        <w:tblpPr w:leftFromText="141" w:rightFromText="141" w:vertAnchor="text" w:horzAnchor="margin" w:tblpY="938"/>
        <w:tblW w:w="5281" w:type="pct"/>
        <w:tblLayout w:type="fixed"/>
        <w:tblLook w:val="04A0"/>
      </w:tblPr>
      <w:tblGrid>
        <w:gridCol w:w="2824"/>
        <w:gridCol w:w="2332"/>
        <w:gridCol w:w="693"/>
        <w:gridCol w:w="885"/>
        <w:gridCol w:w="5407"/>
        <w:gridCol w:w="821"/>
        <w:gridCol w:w="1003"/>
      </w:tblGrid>
      <w:tr w:rsidR="00C02841" w:rsidRPr="004363B8" w:rsidTr="00C879FA">
        <w:trPr>
          <w:trHeight w:val="332"/>
        </w:trPr>
        <w:tc>
          <w:tcPr>
            <w:tcW w:w="5000" w:type="pct"/>
            <w:gridSpan w:val="7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879FA">
              <w:rPr>
                <w:rFonts w:ascii="Arial" w:hAnsi="Arial" w:cs="Arial"/>
                <w:sz w:val="24"/>
                <w:szCs w:val="24"/>
              </w:rPr>
              <w:lastRenderedPageBreak/>
              <w:t>SUB ÁREA:     GESTION EMPRESARIAL</w:t>
            </w:r>
          </w:p>
        </w:tc>
      </w:tr>
      <w:tr w:rsidR="00C02841" w:rsidTr="00C879FA">
        <w:trPr>
          <w:trHeight w:val="361"/>
        </w:trPr>
        <w:tc>
          <w:tcPr>
            <w:tcW w:w="5000" w:type="pct"/>
            <w:gridSpan w:val="7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879FA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C879FA">
              <w:rPr>
                <w:rFonts w:ascii="Arial" w:eastAsia="Times New Roman" w:hAnsi="Arial" w:cs="Arial"/>
                <w:sz w:val="24"/>
                <w:szCs w:val="24"/>
              </w:rPr>
              <w:t>Administración de Documentos</w:t>
            </w:r>
          </w:p>
        </w:tc>
      </w:tr>
      <w:tr w:rsidR="00C02841" w:rsidTr="00C879FA">
        <w:trPr>
          <w:trHeight w:val="332"/>
        </w:trPr>
        <w:tc>
          <w:tcPr>
            <w:tcW w:w="5000" w:type="pct"/>
            <w:gridSpan w:val="7"/>
          </w:tcPr>
          <w:p w:rsidR="00C02841" w:rsidRPr="00C879FA" w:rsidRDefault="00C02841" w:rsidP="00C879FA">
            <w:pPr>
              <w:tabs>
                <w:tab w:val="left" w:pos="2835"/>
              </w:tabs>
              <w:ind w:left="2886" w:hanging="2886"/>
              <w:rPr>
                <w:rFonts w:ascii="Arial" w:hAnsi="Arial" w:cs="Arial"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879FA">
              <w:rPr>
                <w:rFonts w:ascii="Arial" w:hAnsi="Arial" w:cs="Arial"/>
                <w:spacing w:val="-2"/>
                <w:sz w:val="24"/>
                <w:szCs w:val="24"/>
              </w:rPr>
              <w:t xml:space="preserve">  </w:t>
            </w:r>
            <w:r w:rsidRPr="00C879FA">
              <w:rPr>
                <w:rFonts w:ascii="Arial" w:eastAsia="Times New Roman" w:hAnsi="Arial" w:cs="Arial"/>
                <w:sz w:val="24"/>
                <w:szCs w:val="24"/>
              </w:rPr>
              <w:t>Administrar  los documentos  en forma física y electrónica según reglamentos nacionales e internacionales</w:t>
            </w:r>
          </w:p>
        </w:tc>
      </w:tr>
      <w:tr w:rsidR="00C02841" w:rsidRPr="009D7AF7" w:rsidTr="00C879FA">
        <w:trPr>
          <w:trHeight w:val="319"/>
        </w:trPr>
        <w:tc>
          <w:tcPr>
            <w:tcW w:w="1011" w:type="pct"/>
            <w:vMerge w:val="restart"/>
          </w:tcPr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5" w:type="pct"/>
            <w:vMerge w:val="restart"/>
          </w:tcPr>
          <w:p w:rsidR="00C02841" w:rsidRPr="002B50D1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50D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02841" w:rsidRPr="002B50D1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50D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5" w:type="pct"/>
            <w:gridSpan w:val="2"/>
          </w:tcPr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36" w:type="pct"/>
            <w:vMerge w:val="restart"/>
          </w:tcPr>
          <w:p w:rsidR="00C02841" w:rsidRPr="00C879FA" w:rsidRDefault="00346D5F" w:rsidP="00C879F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53" w:type="pct"/>
            <w:gridSpan w:val="2"/>
          </w:tcPr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2841" w:rsidRPr="009D7AF7" w:rsidTr="00C879FA">
        <w:trPr>
          <w:trHeight w:val="318"/>
        </w:trPr>
        <w:tc>
          <w:tcPr>
            <w:tcW w:w="1011" w:type="pct"/>
            <w:vMerge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C02841" w:rsidRPr="002B50D1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" w:type="pct"/>
          </w:tcPr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36" w:type="pct"/>
            <w:vMerge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4" w:type="pct"/>
          </w:tcPr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59" w:type="pct"/>
          </w:tcPr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879F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02841" w:rsidTr="00C879FA">
        <w:trPr>
          <w:trHeight w:val="1685"/>
        </w:trPr>
        <w:tc>
          <w:tcPr>
            <w:tcW w:w="1011" w:type="pct"/>
          </w:tcPr>
          <w:p w:rsidR="00C02841" w:rsidRPr="00C879FA" w:rsidRDefault="002B50D1" w:rsidP="00C879FA">
            <w:pPr>
              <w:pStyle w:val="Piedepgina"/>
              <w:tabs>
                <w:tab w:val="clear" w:pos="4419"/>
                <w:tab w:val="clear" w:pos="8838"/>
                <w:tab w:val="left" w:pos="0"/>
              </w:tabs>
              <w:suppressAutoHyphens/>
              <w:snapToGri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879FA">
              <w:rPr>
                <w:rFonts w:ascii="Arial" w:hAnsi="Arial" w:cs="Arial"/>
                <w:spacing w:val="-2"/>
                <w:sz w:val="24"/>
                <w:szCs w:val="24"/>
              </w:rPr>
              <w:t>Aplica las reglas y normas generales de clasificación y ordenamiento de nombres y empresas.</w:t>
            </w:r>
          </w:p>
        </w:tc>
        <w:tc>
          <w:tcPr>
            <w:tcW w:w="835" w:type="pct"/>
          </w:tcPr>
          <w:p w:rsidR="00C02841" w:rsidRPr="002B50D1" w:rsidRDefault="002B50D1" w:rsidP="00C879FA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B50D1">
              <w:rPr>
                <w:rFonts w:ascii="Arial" w:hAnsi="Arial" w:cs="Arial"/>
                <w:spacing w:val="-2"/>
                <w:sz w:val="24"/>
                <w:szCs w:val="24"/>
              </w:rPr>
              <w:t>Aplica las reglas y normas generales de clasificación y ordenamiento de nombres y empresas.</w:t>
            </w:r>
          </w:p>
        </w:tc>
        <w:tc>
          <w:tcPr>
            <w:tcW w:w="248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6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2841" w:rsidTr="00C879FA">
        <w:trPr>
          <w:trHeight w:val="1397"/>
        </w:trPr>
        <w:tc>
          <w:tcPr>
            <w:tcW w:w="1011" w:type="pct"/>
          </w:tcPr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5" w:type="pct"/>
          </w:tcPr>
          <w:p w:rsidR="00C02841" w:rsidRPr="00C879FA" w:rsidRDefault="00C02841" w:rsidP="00C879FA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879FA">
              <w:rPr>
                <w:rFonts w:ascii="Arial" w:hAnsi="Arial" w:cs="Arial"/>
                <w:spacing w:val="-2"/>
                <w:sz w:val="24"/>
                <w:szCs w:val="24"/>
              </w:rPr>
              <w:t>Selecciona  un método de ordenamiento en la confección de un pequeño archivo.</w:t>
            </w:r>
          </w:p>
        </w:tc>
        <w:tc>
          <w:tcPr>
            <w:tcW w:w="248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6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65C42" w:rsidRPr="00C879FA" w:rsidRDefault="00165C42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65C42" w:rsidRPr="00C879FA" w:rsidRDefault="00165C42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65C42" w:rsidRPr="00C879FA" w:rsidRDefault="00165C42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2841" w:rsidTr="00C879FA">
        <w:trPr>
          <w:trHeight w:val="1086"/>
        </w:trPr>
        <w:tc>
          <w:tcPr>
            <w:tcW w:w="1011" w:type="pct"/>
          </w:tcPr>
          <w:p w:rsidR="00C02841" w:rsidRPr="00C879FA" w:rsidRDefault="00C02841" w:rsidP="00C879FA">
            <w:pPr>
              <w:pStyle w:val="Piedepgina"/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C879FA">
              <w:rPr>
                <w:rFonts w:ascii="Arial" w:eastAsia="Times New Roman" w:hAnsi="Arial" w:cs="Arial"/>
                <w:sz w:val="24"/>
                <w:szCs w:val="24"/>
              </w:rPr>
              <w:t xml:space="preserve">  </w:t>
            </w:r>
          </w:p>
          <w:p w:rsidR="00C02841" w:rsidRPr="00C879FA" w:rsidRDefault="00C02841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5" w:type="pct"/>
          </w:tcPr>
          <w:p w:rsidR="00C02841" w:rsidRPr="00C879FA" w:rsidRDefault="00C02841" w:rsidP="00C879FA">
            <w:pPr>
              <w:tabs>
                <w:tab w:val="left" w:pos="180"/>
                <w:tab w:val="left" w:pos="280"/>
              </w:tabs>
              <w:snapToGrid w:val="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879FA">
              <w:rPr>
                <w:rFonts w:ascii="Arial" w:hAnsi="Arial" w:cs="Arial"/>
                <w:spacing w:val="-2"/>
                <w:sz w:val="24"/>
                <w:szCs w:val="24"/>
              </w:rPr>
              <w:t xml:space="preserve">Confecciona un archivo pequeño utilizando uno de los sistemas de clasificación. </w:t>
            </w:r>
          </w:p>
        </w:tc>
        <w:tc>
          <w:tcPr>
            <w:tcW w:w="248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6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" w:type="pct"/>
          </w:tcPr>
          <w:p w:rsidR="00C02841" w:rsidRPr="00C879FA" w:rsidRDefault="00C02841" w:rsidP="00C879F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879FA" w:rsidRDefault="00C879FA" w:rsidP="00BD14E1">
      <w:pPr>
        <w:tabs>
          <w:tab w:val="left" w:pos="4800"/>
        </w:tabs>
      </w:pPr>
    </w:p>
    <w:tbl>
      <w:tblPr>
        <w:tblStyle w:val="Tablaconcuadrcula"/>
        <w:tblpPr w:leftFromText="141" w:rightFromText="141" w:vertAnchor="page" w:horzAnchor="margin" w:tblpY="2385"/>
        <w:tblW w:w="5133" w:type="pct"/>
        <w:tblLayout w:type="fixed"/>
        <w:tblLook w:val="04A0"/>
      </w:tblPr>
      <w:tblGrid>
        <w:gridCol w:w="2660"/>
        <w:gridCol w:w="2299"/>
        <w:gridCol w:w="820"/>
        <w:gridCol w:w="1132"/>
        <w:gridCol w:w="4963"/>
        <w:gridCol w:w="641"/>
        <w:gridCol w:w="1059"/>
      </w:tblGrid>
      <w:tr w:rsidR="00C879FA" w:rsidRPr="004363B8" w:rsidTr="00C879FA">
        <w:tc>
          <w:tcPr>
            <w:tcW w:w="5000" w:type="pct"/>
            <w:gridSpan w:val="7"/>
          </w:tcPr>
          <w:p w:rsidR="00C879FA" w:rsidRPr="004363B8" w:rsidRDefault="00C879FA" w:rsidP="00C879FA">
            <w:pPr>
              <w:tabs>
                <w:tab w:val="left" w:pos="480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SUB Á</w:t>
            </w:r>
            <w:r w:rsidRPr="004363B8">
              <w:rPr>
                <w:rFonts w:ascii="Comic Sans MS" w:hAnsi="Comic Sans MS"/>
                <w:sz w:val="24"/>
                <w:szCs w:val="24"/>
              </w:rPr>
              <w:t>REA</w:t>
            </w:r>
            <w:r>
              <w:rPr>
                <w:rFonts w:ascii="Comic Sans MS" w:hAnsi="Comic Sans MS"/>
                <w:sz w:val="24"/>
                <w:szCs w:val="24"/>
              </w:rPr>
              <w:t>:     GESTION EMPRESARIAL</w:t>
            </w:r>
          </w:p>
        </w:tc>
      </w:tr>
      <w:tr w:rsidR="00C879FA" w:rsidTr="00C879FA">
        <w:tc>
          <w:tcPr>
            <w:tcW w:w="5000" w:type="pct"/>
            <w:gridSpan w:val="7"/>
          </w:tcPr>
          <w:p w:rsidR="00C879FA" w:rsidRDefault="00C879FA" w:rsidP="00C879FA">
            <w:pPr>
              <w:tabs>
                <w:tab w:val="left" w:pos="4800"/>
              </w:tabs>
            </w:pPr>
            <w:r w:rsidRPr="00000EAF">
              <w:rPr>
                <w:rFonts w:ascii="Comic Sans MS" w:hAnsi="Comic Sans MS"/>
                <w:b/>
                <w:sz w:val="24"/>
                <w:szCs w:val="24"/>
              </w:rPr>
              <w:lastRenderedPageBreak/>
              <w:t>Unidad de estudio: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Administración de Documentos</w:t>
            </w:r>
          </w:p>
        </w:tc>
      </w:tr>
      <w:tr w:rsidR="00C879FA" w:rsidTr="00C879FA">
        <w:tc>
          <w:tcPr>
            <w:tcW w:w="5000" w:type="pct"/>
            <w:gridSpan w:val="7"/>
          </w:tcPr>
          <w:p w:rsidR="00C879FA" w:rsidRDefault="00C879FA" w:rsidP="00C879FA">
            <w:pPr>
              <w:tabs>
                <w:tab w:val="left" w:pos="4800"/>
              </w:tabs>
            </w:pPr>
            <w:r w:rsidRPr="00000EAF">
              <w:rPr>
                <w:rFonts w:ascii="Comic Sans MS" w:hAnsi="Comic Sans MS"/>
                <w:b/>
                <w:sz w:val="24"/>
                <w:szCs w:val="24"/>
              </w:rPr>
              <w:t>Propósito:</w:t>
            </w:r>
            <w:r w:rsidRPr="00920B0B"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Administrar  los documentos  en forma física y electrónica según reglamentos nacionales e internacionales</w:t>
            </w:r>
          </w:p>
        </w:tc>
      </w:tr>
      <w:tr w:rsidR="00C879FA" w:rsidRPr="009D7AF7" w:rsidTr="00C879FA">
        <w:trPr>
          <w:trHeight w:val="309"/>
        </w:trPr>
        <w:tc>
          <w:tcPr>
            <w:tcW w:w="980" w:type="pct"/>
            <w:vMerge w:val="restart"/>
          </w:tcPr>
          <w:p w:rsidR="00C879FA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Criterio de desempeño</w:t>
            </w:r>
          </w:p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47" w:type="pct"/>
            <w:vMerge w:val="restart"/>
          </w:tcPr>
          <w:p w:rsidR="00C879FA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Evidencia</w:t>
            </w:r>
          </w:p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19" w:type="pct"/>
            <w:gridSpan w:val="2"/>
          </w:tcPr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Alcanzadas</w:t>
            </w:r>
          </w:p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28" w:type="pct"/>
            <w:vMerge w:val="restart"/>
          </w:tcPr>
          <w:p w:rsidR="00C879FA" w:rsidRPr="009D7AF7" w:rsidRDefault="00346D5F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26" w:type="pct"/>
            <w:gridSpan w:val="2"/>
          </w:tcPr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 xml:space="preserve"> Competente</w:t>
            </w:r>
          </w:p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879FA" w:rsidRPr="009D7AF7" w:rsidTr="00C879FA">
        <w:trPr>
          <w:trHeight w:val="401"/>
        </w:trPr>
        <w:tc>
          <w:tcPr>
            <w:tcW w:w="980" w:type="pct"/>
            <w:vMerge/>
          </w:tcPr>
          <w:p w:rsidR="00C879FA" w:rsidRPr="009D7AF7" w:rsidRDefault="00C879FA" w:rsidP="00C879F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847" w:type="pct"/>
            <w:vMerge/>
          </w:tcPr>
          <w:p w:rsidR="00C879FA" w:rsidRPr="009D7AF7" w:rsidRDefault="00C879FA" w:rsidP="00C879F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Si</w:t>
            </w:r>
          </w:p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17" w:type="pct"/>
          </w:tcPr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Aún no</w:t>
            </w:r>
          </w:p>
        </w:tc>
        <w:tc>
          <w:tcPr>
            <w:tcW w:w="1828" w:type="pct"/>
            <w:vMerge/>
          </w:tcPr>
          <w:p w:rsidR="00C879FA" w:rsidRPr="009D7AF7" w:rsidRDefault="00C879FA" w:rsidP="00C879F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36" w:type="pct"/>
          </w:tcPr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0" w:type="pct"/>
          </w:tcPr>
          <w:p w:rsidR="00C879FA" w:rsidRPr="009D7AF7" w:rsidRDefault="00C879FA" w:rsidP="00C879FA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Aún no</w:t>
            </w:r>
          </w:p>
        </w:tc>
      </w:tr>
      <w:tr w:rsidR="00C879FA" w:rsidTr="00C879FA">
        <w:tc>
          <w:tcPr>
            <w:tcW w:w="980" w:type="pct"/>
          </w:tcPr>
          <w:p w:rsidR="00C879FA" w:rsidRPr="006501B2" w:rsidRDefault="00C879FA" w:rsidP="00C879FA">
            <w:pPr>
              <w:pStyle w:val="Piedepgina"/>
              <w:snapToGrid w:val="0"/>
              <w:rPr>
                <w:rFonts w:ascii="Arial" w:eastAsia="Times New Roman" w:hAnsi="Arial" w:cs="Arial"/>
                <w:sz w:val="24"/>
                <w:szCs w:val="24"/>
              </w:rPr>
            </w:pPr>
            <w:r w:rsidRPr="006501B2">
              <w:rPr>
                <w:rFonts w:ascii="Arial" w:eastAsia="Times New Roman" w:hAnsi="Arial" w:cs="Arial"/>
                <w:sz w:val="24"/>
                <w:szCs w:val="24"/>
              </w:rPr>
              <w:t>Ejecutar  procedimientos para el registro y seguimiento de los documentos.</w:t>
            </w:r>
          </w:p>
          <w:p w:rsidR="00C879FA" w:rsidRPr="006501B2" w:rsidRDefault="00C879FA" w:rsidP="00C879F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pct"/>
          </w:tcPr>
          <w:p w:rsidR="00C879FA" w:rsidRPr="006501B2" w:rsidRDefault="00C879FA" w:rsidP="00C879FA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6501B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los procedimientos correctos para transferir la documentación.</w:t>
            </w:r>
          </w:p>
        </w:tc>
        <w:tc>
          <w:tcPr>
            <w:tcW w:w="302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417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1828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236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390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</w:tr>
      <w:tr w:rsidR="00C879FA" w:rsidTr="00C879FA">
        <w:tc>
          <w:tcPr>
            <w:tcW w:w="980" w:type="pct"/>
          </w:tcPr>
          <w:p w:rsidR="00C879FA" w:rsidRPr="006501B2" w:rsidRDefault="00C879FA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pct"/>
          </w:tcPr>
          <w:p w:rsidR="00C879FA" w:rsidRPr="006501B2" w:rsidRDefault="00C879FA" w:rsidP="00C879FA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6501B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los procedimientos correctos para archivar los documentos.</w:t>
            </w:r>
          </w:p>
        </w:tc>
        <w:tc>
          <w:tcPr>
            <w:tcW w:w="302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417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1828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236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390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</w:tr>
      <w:tr w:rsidR="00C879FA" w:rsidTr="00C879FA">
        <w:tc>
          <w:tcPr>
            <w:tcW w:w="980" w:type="pct"/>
          </w:tcPr>
          <w:p w:rsidR="00C879FA" w:rsidRPr="006501B2" w:rsidRDefault="00C879FA" w:rsidP="00C879F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pct"/>
          </w:tcPr>
          <w:p w:rsidR="00C879FA" w:rsidRPr="006501B2" w:rsidRDefault="00C879FA" w:rsidP="00C879FA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6501B2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Describe los equipos y materiales empleados para la conservación de los documentos.</w:t>
            </w:r>
          </w:p>
        </w:tc>
        <w:tc>
          <w:tcPr>
            <w:tcW w:w="302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417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1828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236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  <w:tc>
          <w:tcPr>
            <w:tcW w:w="390" w:type="pct"/>
          </w:tcPr>
          <w:p w:rsidR="00C879FA" w:rsidRDefault="00C879FA" w:rsidP="00C879FA">
            <w:pPr>
              <w:tabs>
                <w:tab w:val="left" w:pos="4800"/>
              </w:tabs>
            </w:pPr>
          </w:p>
        </w:tc>
      </w:tr>
    </w:tbl>
    <w:p w:rsidR="00C879FA" w:rsidRDefault="00C879FA" w:rsidP="00BD14E1">
      <w:pPr>
        <w:tabs>
          <w:tab w:val="left" w:pos="4800"/>
        </w:tabs>
      </w:pPr>
    </w:p>
    <w:p w:rsidR="00C879FA" w:rsidRDefault="00C879FA">
      <w:r>
        <w:br w:type="page"/>
      </w:r>
    </w:p>
    <w:p w:rsidR="00C879FA" w:rsidRDefault="00C879FA"/>
    <w:p w:rsidR="00C33CA4" w:rsidRDefault="00C33CA4" w:rsidP="00BD14E1">
      <w:pPr>
        <w:tabs>
          <w:tab w:val="left" w:pos="4800"/>
        </w:tabs>
      </w:pPr>
    </w:p>
    <w:p w:rsidR="00C33CA4" w:rsidRDefault="00C33CA4" w:rsidP="00BD14E1">
      <w:pPr>
        <w:tabs>
          <w:tab w:val="left" w:pos="4800"/>
        </w:tabs>
      </w:pPr>
    </w:p>
    <w:p w:rsidR="00C33CA4" w:rsidRDefault="00C33CA4" w:rsidP="00BD14E1">
      <w:pPr>
        <w:tabs>
          <w:tab w:val="left" w:pos="4800"/>
        </w:tabs>
      </w:pPr>
    </w:p>
    <w:tbl>
      <w:tblPr>
        <w:tblStyle w:val="Tablaconcuadrcula"/>
        <w:tblpPr w:leftFromText="141" w:rightFromText="141" w:vertAnchor="text" w:horzAnchor="margin" w:tblpY="153"/>
        <w:tblW w:w="5026" w:type="pct"/>
        <w:tblLook w:val="04A0"/>
      </w:tblPr>
      <w:tblGrid>
        <w:gridCol w:w="11723"/>
        <w:gridCol w:w="1568"/>
      </w:tblGrid>
      <w:tr w:rsidR="00C879FA" w:rsidTr="00C879FA">
        <w:trPr>
          <w:trHeight w:val="510"/>
        </w:trPr>
        <w:tc>
          <w:tcPr>
            <w:tcW w:w="4410" w:type="pct"/>
          </w:tcPr>
          <w:p w:rsidR="00C879FA" w:rsidRPr="004478CA" w:rsidRDefault="00C879FA" w:rsidP="00C879FA">
            <w:pPr>
              <w:tabs>
                <w:tab w:val="left" w:pos="4800"/>
              </w:tabs>
              <w:rPr>
                <w:b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vMerge w:val="restart"/>
          </w:tcPr>
          <w:p w:rsidR="00C879FA" w:rsidRPr="004478CA" w:rsidRDefault="00C879FA" w:rsidP="00C879F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Fecha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al final de la sub área</w:t>
            </w:r>
            <w:r w:rsidRPr="004478CA">
              <w:rPr>
                <w:rFonts w:ascii="Comic Sans MS" w:hAnsi="Comic Sans MS"/>
                <w:b/>
                <w:sz w:val="24"/>
                <w:szCs w:val="24"/>
              </w:rPr>
              <w:t>:</w:t>
            </w:r>
          </w:p>
        </w:tc>
      </w:tr>
      <w:tr w:rsidR="00C879FA" w:rsidTr="00C879FA">
        <w:trPr>
          <w:trHeight w:val="508"/>
        </w:trPr>
        <w:tc>
          <w:tcPr>
            <w:tcW w:w="4410" w:type="pct"/>
          </w:tcPr>
          <w:p w:rsidR="00C879FA" w:rsidRPr="004478CA" w:rsidRDefault="00C879FA" w:rsidP="00C879F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vMerge/>
          </w:tcPr>
          <w:p w:rsidR="00C879FA" w:rsidRPr="004478CA" w:rsidRDefault="00C879FA" w:rsidP="00C879F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879FA" w:rsidTr="00C879FA">
        <w:trPr>
          <w:trHeight w:val="508"/>
        </w:trPr>
        <w:tc>
          <w:tcPr>
            <w:tcW w:w="4410" w:type="pct"/>
          </w:tcPr>
          <w:p w:rsidR="00C879FA" w:rsidRPr="004478CA" w:rsidRDefault="00C879FA" w:rsidP="00C879F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encargado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y firma</w:t>
            </w:r>
            <w:r w:rsidRPr="004478CA">
              <w:rPr>
                <w:rFonts w:ascii="Comic Sans MS" w:hAnsi="Comic Sans MS"/>
                <w:b/>
                <w:sz w:val="24"/>
                <w:szCs w:val="24"/>
              </w:rPr>
              <w:t>:</w:t>
            </w:r>
          </w:p>
        </w:tc>
        <w:tc>
          <w:tcPr>
            <w:tcW w:w="590" w:type="pct"/>
            <w:vMerge/>
          </w:tcPr>
          <w:p w:rsidR="00C879FA" w:rsidRPr="004478CA" w:rsidRDefault="00C879FA" w:rsidP="00C879F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C33CA4" w:rsidRPr="00B07CCB" w:rsidRDefault="00C33CA4" w:rsidP="00BD14E1">
      <w:pPr>
        <w:tabs>
          <w:tab w:val="left" w:pos="4800"/>
        </w:tabs>
      </w:pPr>
    </w:p>
    <w:p w:rsidR="00C02841" w:rsidRDefault="00C02841" w:rsidP="00C02841">
      <w:pPr>
        <w:tabs>
          <w:tab w:val="left" w:pos="4800"/>
        </w:tabs>
      </w:pPr>
    </w:p>
    <w:p w:rsidR="006501B2" w:rsidRPr="00B07CCB" w:rsidRDefault="006501B2" w:rsidP="00BD14E1">
      <w:pPr>
        <w:tabs>
          <w:tab w:val="left" w:pos="4800"/>
        </w:tabs>
      </w:pPr>
    </w:p>
    <w:p w:rsidR="006501B2" w:rsidRPr="00B07CCB" w:rsidRDefault="006501B2" w:rsidP="00BD14E1">
      <w:pPr>
        <w:tabs>
          <w:tab w:val="left" w:pos="4800"/>
        </w:tabs>
      </w:pPr>
    </w:p>
    <w:p w:rsidR="006501B2" w:rsidRPr="00B07CCB" w:rsidRDefault="006501B2" w:rsidP="00BD14E1">
      <w:pPr>
        <w:tabs>
          <w:tab w:val="left" w:pos="4800"/>
        </w:tabs>
      </w:pPr>
    </w:p>
    <w:p w:rsidR="006501B2" w:rsidRPr="00B07CCB" w:rsidRDefault="006501B2" w:rsidP="00BD14E1">
      <w:pPr>
        <w:tabs>
          <w:tab w:val="left" w:pos="4800"/>
        </w:tabs>
      </w:pPr>
    </w:p>
    <w:p w:rsidR="006501B2" w:rsidRPr="00B07CCB" w:rsidRDefault="006501B2" w:rsidP="00BD14E1">
      <w:pPr>
        <w:tabs>
          <w:tab w:val="left" w:pos="4800"/>
        </w:tabs>
      </w:pPr>
    </w:p>
    <w:p w:rsidR="006501B2" w:rsidRDefault="006501B2" w:rsidP="00BD14E1">
      <w:pPr>
        <w:tabs>
          <w:tab w:val="left" w:pos="4800"/>
        </w:tabs>
      </w:pPr>
    </w:p>
    <w:p w:rsidR="00C879FA" w:rsidRPr="00B07CCB" w:rsidRDefault="00C879FA" w:rsidP="00BD14E1">
      <w:pPr>
        <w:tabs>
          <w:tab w:val="left" w:pos="4800"/>
        </w:tabs>
      </w:pPr>
    </w:p>
    <w:p w:rsidR="006501B2" w:rsidRPr="00B07CCB" w:rsidRDefault="006501B2" w:rsidP="00BD14E1">
      <w:pPr>
        <w:tabs>
          <w:tab w:val="left" w:pos="4800"/>
        </w:tabs>
      </w:pPr>
    </w:p>
    <w:p w:rsidR="006501B2" w:rsidRDefault="006501B2" w:rsidP="00BD14E1">
      <w:pPr>
        <w:tabs>
          <w:tab w:val="left" w:pos="4800"/>
        </w:tabs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2"/>
        <w:gridCol w:w="2015"/>
        <w:gridCol w:w="654"/>
        <w:gridCol w:w="906"/>
        <w:gridCol w:w="5183"/>
        <w:gridCol w:w="813"/>
        <w:gridCol w:w="808"/>
      </w:tblGrid>
      <w:tr w:rsidR="00B07CCB" w:rsidRPr="00C879FA" w:rsidTr="004326D2">
        <w:tc>
          <w:tcPr>
            <w:tcW w:w="5000" w:type="pct"/>
            <w:gridSpan w:val="7"/>
          </w:tcPr>
          <w:p w:rsidR="00B07CCB" w:rsidRPr="00C879FA" w:rsidRDefault="00755508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>Title</w:t>
            </w:r>
            <w:r w:rsidR="00B07CCB" w:rsidRPr="00C879FA">
              <w:rPr>
                <w:rFonts w:ascii="Arial" w:hAnsi="Arial" w:cs="Arial"/>
                <w:sz w:val="24"/>
                <w:szCs w:val="24"/>
              </w:rPr>
              <w:t>:     GESTION EMPRESARIAL</w:t>
            </w:r>
          </w:p>
        </w:tc>
      </w:tr>
      <w:tr w:rsidR="00B07CCB" w:rsidRPr="00C879FA" w:rsidTr="004326D2">
        <w:tc>
          <w:tcPr>
            <w:tcW w:w="5000" w:type="pct"/>
            <w:gridSpan w:val="7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B07CCB" w:rsidRPr="00C879FA" w:rsidRDefault="00755508" w:rsidP="00755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="00B07CCB"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B07CCB" w:rsidRPr="00C879FA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B07CCB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>Human</w:t>
            </w:r>
            <w:proofErr w:type="spellEnd"/>
            <w:r w:rsidR="00B07CCB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B07CCB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>Development</w:t>
            </w:r>
            <w:proofErr w:type="spellEnd"/>
            <w:r w:rsidR="00B07CCB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      </w:t>
            </w:r>
            <w:r w:rsidRPr="00755508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B07CCB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</w:t>
            </w:r>
            <w:r w:rsidR="00B07CCB" w:rsidRPr="00C879F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B07CCB" w:rsidRPr="00C879FA" w:rsidTr="004326D2">
        <w:tc>
          <w:tcPr>
            <w:tcW w:w="5000" w:type="pct"/>
            <w:gridSpan w:val="7"/>
          </w:tcPr>
          <w:p w:rsidR="00B07CCB" w:rsidRPr="00C879FA" w:rsidRDefault="00755508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Pr="00377A7D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</w:p>
        </w:tc>
      </w:tr>
      <w:tr w:rsidR="00755508" w:rsidRPr="00C879FA" w:rsidTr="004326D2">
        <w:trPr>
          <w:trHeight w:val="309"/>
        </w:trPr>
        <w:tc>
          <w:tcPr>
            <w:tcW w:w="1095" w:type="pct"/>
            <w:vMerge w:val="restart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377A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377A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77A7D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0" w:type="pct"/>
            <w:vMerge w:val="restart"/>
          </w:tcPr>
          <w:p w:rsidR="00755508" w:rsidRPr="00377A7D" w:rsidRDefault="00346D5F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Observations and   Strategies to improved </w:t>
            </w:r>
          </w:p>
        </w:tc>
        <w:tc>
          <w:tcPr>
            <w:tcW w:w="610" w:type="pct"/>
            <w:gridSpan w:val="2"/>
          </w:tcPr>
          <w:p w:rsidR="00755508" w:rsidRPr="00D02DF4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755508" w:rsidRPr="00D02DF4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55508" w:rsidRPr="00C879FA" w:rsidTr="004326D2">
        <w:trPr>
          <w:trHeight w:val="308"/>
        </w:trPr>
        <w:tc>
          <w:tcPr>
            <w:tcW w:w="1095" w:type="pct"/>
            <w:vMerge/>
          </w:tcPr>
          <w:p w:rsidR="00755508" w:rsidRPr="00C879FA" w:rsidRDefault="0075550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755508" w:rsidRPr="00C879FA" w:rsidRDefault="0075550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6" w:type="pct"/>
          </w:tcPr>
          <w:p w:rsidR="00755508" w:rsidRPr="00C879FA" w:rsidRDefault="0075550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41" w:type="pct"/>
          </w:tcPr>
          <w:p w:rsidR="00755508" w:rsidRPr="00C879FA" w:rsidRDefault="0075550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950" w:type="pct"/>
            <w:vMerge/>
          </w:tcPr>
          <w:p w:rsidR="00755508" w:rsidRPr="00C879FA" w:rsidRDefault="0075550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55508" w:rsidRPr="00C879FA" w:rsidRDefault="0075550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304" w:type="pct"/>
          </w:tcPr>
          <w:p w:rsidR="00755508" w:rsidRPr="00C879FA" w:rsidRDefault="0075550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 YET</w:t>
            </w:r>
          </w:p>
        </w:tc>
      </w:tr>
      <w:tr w:rsidR="00B07CCB" w:rsidRPr="00C879FA" w:rsidTr="004326D2">
        <w:tc>
          <w:tcPr>
            <w:tcW w:w="1095" w:type="pct"/>
          </w:tcPr>
          <w:p w:rsidR="00B07CCB" w:rsidRPr="00C879FA" w:rsidRDefault="00B07CCB" w:rsidP="004326D2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Identification of ideas, specific details, and main points from information.</w:t>
            </w:r>
          </w:p>
          <w:p w:rsidR="00B07CCB" w:rsidRPr="00C879FA" w:rsidRDefault="00B07CCB" w:rsidP="004326D2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B07CCB" w:rsidRPr="00C879FA" w:rsidRDefault="00B07CCB" w:rsidP="004326D2">
            <w:pPr>
              <w:suppressAutoHyphens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Understanding specifications about personal values</w:t>
            </w:r>
          </w:p>
          <w:p w:rsidR="00B07CCB" w:rsidRPr="00C879FA" w:rsidRDefault="00B07CCB" w:rsidP="004326D2">
            <w:pPr>
              <w:tabs>
                <w:tab w:val="left" w:pos="180"/>
                <w:tab w:val="left" w:pos="280"/>
              </w:tabs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46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07CCB" w:rsidRPr="00346D5F" w:rsidTr="004326D2">
        <w:tc>
          <w:tcPr>
            <w:tcW w:w="1095" w:type="pct"/>
          </w:tcPr>
          <w:p w:rsidR="00B07CCB" w:rsidRPr="00C879FA" w:rsidRDefault="00B07CCB" w:rsidP="004326D2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Analysis of ideas expressed, opinions and reasons to make a choice.</w:t>
            </w:r>
          </w:p>
          <w:p w:rsidR="00B07CCB" w:rsidRPr="00C879FA" w:rsidRDefault="00B07CCB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B07CCB" w:rsidRPr="00C879FA" w:rsidRDefault="00B07CCB" w:rsidP="004326D2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Identifying  specific</w:t>
            </w:r>
            <w:proofErr w:type="gramEnd"/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details from conversations about personal values</w:t>
            </w:r>
            <w:r w:rsidR="00D51354"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.</w:t>
            </w:r>
          </w:p>
          <w:p w:rsidR="00B07CCB" w:rsidRPr="00C879FA" w:rsidRDefault="00B07CCB" w:rsidP="004326D2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B07CCB" w:rsidRPr="00C879FA" w:rsidRDefault="00B07CCB" w:rsidP="004326D2">
            <w:pPr>
              <w:tabs>
                <w:tab w:val="left" w:pos="180"/>
                <w:tab w:val="left" w:pos="280"/>
              </w:tabs>
              <w:snapToGrid w:val="0"/>
              <w:ind w:left="-32" w:firstLine="32"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46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B07CCB" w:rsidRPr="00C879FA" w:rsidRDefault="00B07CCB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B07CCB" w:rsidRPr="00C879FA" w:rsidRDefault="00B07CCB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F591A" w:rsidRDefault="00AF591A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F591A" w:rsidRDefault="00AF591A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F591A" w:rsidRDefault="00AF591A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2"/>
        <w:gridCol w:w="2015"/>
        <w:gridCol w:w="654"/>
        <w:gridCol w:w="906"/>
        <w:gridCol w:w="5183"/>
        <w:gridCol w:w="813"/>
        <w:gridCol w:w="808"/>
      </w:tblGrid>
      <w:tr w:rsidR="00AF591A" w:rsidRPr="00C879FA" w:rsidTr="00DF4A47">
        <w:tc>
          <w:tcPr>
            <w:tcW w:w="5000" w:type="pct"/>
            <w:gridSpan w:val="7"/>
          </w:tcPr>
          <w:p w:rsidR="00AF591A" w:rsidRPr="00C879FA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>Title</w:t>
            </w:r>
            <w:r w:rsidR="00AF591A" w:rsidRPr="00C879FA">
              <w:rPr>
                <w:rFonts w:ascii="Arial" w:hAnsi="Arial" w:cs="Arial"/>
                <w:sz w:val="24"/>
                <w:szCs w:val="24"/>
              </w:rPr>
              <w:t>:     GESTION EMPRESARIAL</w:t>
            </w:r>
          </w:p>
        </w:tc>
      </w:tr>
      <w:tr w:rsidR="00AF591A" w:rsidRPr="00C879FA" w:rsidTr="00DF4A47">
        <w:tc>
          <w:tcPr>
            <w:tcW w:w="5000" w:type="pct"/>
            <w:gridSpan w:val="7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AF591A" w:rsidRPr="00C879FA" w:rsidRDefault="00755508" w:rsidP="00755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="00AF591A"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AF591A" w:rsidRPr="00C879FA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AF591A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>Human</w:t>
            </w:r>
            <w:proofErr w:type="spellEnd"/>
            <w:r w:rsidR="00AF591A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AF591A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>Development</w:t>
            </w:r>
            <w:proofErr w:type="spellEnd"/>
            <w:r w:rsidR="00AF591A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        </w:t>
            </w:r>
            <w:r w:rsidRPr="00755508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AF591A" w:rsidRPr="00C879FA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 </w:t>
            </w:r>
            <w:r w:rsidR="00AF591A" w:rsidRPr="00C879F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AF591A" w:rsidRPr="00C879FA" w:rsidTr="00DF4A47">
        <w:tc>
          <w:tcPr>
            <w:tcW w:w="5000" w:type="pct"/>
            <w:gridSpan w:val="7"/>
          </w:tcPr>
          <w:p w:rsidR="00AF591A" w:rsidRPr="00C879FA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Pr="00377A7D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</w:p>
        </w:tc>
      </w:tr>
      <w:tr w:rsidR="00755508" w:rsidRPr="00C879FA" w:rsidTr="00DF4A47">
        <w:trPr>
          <w:trHeight w:val="309"/>
        </w:trPr>
        <w:tc>
          <w:tcPr>
            <w:tcW w:w="1095" w:type="pct"/>
            <w:vMerge w:val="restart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377A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377A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7" w:type="pct"/>
            <w:gridSpan w:val="2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77A7D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0" w:type="pct"/>
            <w:vMerge w:val="restart"/>
          </w:tcPr>
          <w:p w:rsidR="00755508" w:rsidRPr="00377A7D" w:rsidRDefault="00346D5F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Observations and   Strategies to improved </w:t>
            </w:r>
          </w:p>
        </w:tc>
        <w:tc>
          <w:tcPr>
            <w:tcW w:w="610" w:type="pct"/>
            <w:gridSpan w:val="2"/>
          </w:tcPr>
          <w:p w:rsidR="00755508" w:rsidRPr="00D02DF4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755508" w:rsidRPr="00D02DF4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55508" w:rsidRPr="00C879FA" w:rsidTr="00DF4A47">
        <w:trPr>
          <w:trHeight w:val="308"/>
        </w:trPr>
        <w:tc>
          <w:tcPr>
            <w:tcW w:w="1095" w:type="pct"/>
            <w:vMerge/>
          </w:tcPr>
          <w:p w:rsidR="00755508" w:rsidRPr="00C879FA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755508" w:rsidRPr="00C879FA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6" w:type="pct"/>
          </w:tcPr>
          <w:p w:rsidR="00755508" w:rsidRPr="00C879FA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41" w:type="pct"/>
          </w:tcPr>
          <w:p w:rsidR="00755508" w:rsidRPr="00C879FA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950" w:type="pct"/>
            <w:vMerge/>
          </w:tcPr>
          <w:p w:rsidR="00755508" w:rsidRPr="00C879FA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55508" w:rsidRPr="00C879FA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304" w:type="pct"/>
          </w:tcPr>
          <w:p w:rsidR="00755508" w:rsidRPr="00C879FA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 YET</w:t>
            </w:r>
          </w:p>
        </w:tc>
      </w:tr>
      <w:tr w:rsidR="00AF591A" w:rsidRPr="00346D5F" w:rsidTr="00DF4A47">
        <w:tc>
          <w:tcPr>
            <w:tcW w:w="1095" w:type="pct"/>
          </w:tcPr>
          <w:p w:rsidR="00AF591A" w:rsidRPr="00C879FA" w:rsidRDefault="00AF591A" w:rsidP="00DF4A47">
            <w:pPr>
              <w:tabs>
                <w:tab w:val="left" w:pos="288"/>
              </w:tabs>
              <w:suppressAutoHyphens/>
              <w:ind w:left="288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79FA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Presentation of written material, with illustrations that show understanding of the personal values.</w:t>
            </w:r>
          </w:p>
        </w:tc>
        <w:tc>
          <w:tcPr>
            <w:tcW w:w="758" w:type="pct"/>
          </w:tcPr>
          <w:p w:rsidR="00AF591A" w:rsidRPr="00C879FA" w:rsidRDefault="00AF591A" w:rsidP="00DF4A47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Speaking appropriately</w:t>
            </w:r>
          </w:p>
          <w:p w:rsidR="00AF591A" w:rsidRPr="00C879FA" w:rsidRDefault="00AF591A" w:rsidP="00DF4A47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Taking part in short conversations.</w:t>
            </w:r>
          </w:p>
          <w:p w:rsidR="00AF591A" w:rsidRPr="00C879FA" w:rsidRDefault="00AF591A" w:rsidP="00DF4A47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46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F591A" w:rsidRPr="00C879FA" w:rsidTr="00DF4A47">
        <w:tc>
          <w:tcPr>
            <w:tcW w:w="1095" w:type="pct"/>
          </w:tcPr>
          <w:p w:rsidR="00AF591A" w:rsidRPr="00C879FA" w:rsidRDefault="00AF591A" w:rsidP="00DF4A47">
            <w:pPr>
              <w:tabs>
                <w:tab w:val="left" w:pos="288"/>
              </w:tabs>
              <w:suppressAutoHyphens/>
              <w:ind w:left="288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Identification of ideas, specific details, and main points from information.</w:t>
            </w:r>
          </w:p>
        </w:tc>
        <w:tc>
          <w:tcPr>
            <w:tcW w:w="758" w:type="pct"/>
          </w:tcPr>
          <w:p w:rsidR="00AF591A" w:rsidRPr="00C879FA" w:rsidRDefault="00AF591A" w:rsidP="00DF4A47">
            <w:pPr>
              <w:tabs>
                <w:tab w:val="left" w:pos="288"/>
              </w:tabs>
              <w:suppressAutoHyphens/>
              <w:ind w:left="288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Understanding ideas</w:t>
            </w:r>
          </w:p>
          <w:p w:rsidR="00AF591A" w:rsidRPr="00C879FA" w:rsidRDefault="00AF591A" w:rsidP="00DF4A47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46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F591A" w:rsidRPr="00346D5F" w:rsidTr="00DF4A47">
        <w:tc>
          <w:tcPr>
            <w:tcW w:w="1095" w:type="pct"/>
          </w:tcPr>
          <w:p w:rsidR="00AF591A" w:rsidRPr="00C879FA" w:rsidRDefault="00AF591A" w:rsidP="00DF4A47">
            <w:pPr>
              <w:tabs>
                <w:tab w:val="left" w:pos="487"/>
              </w:tabs>
              <w:suppressAutoHyphens/>
              <w:ind w:left="48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79FA"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  <w:t>Analysis of ideas expressed, opinions and reasons</w:t>
            </w:r>
            <w:r w:rsidRPr="00C879F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to make a choice.</w:t>
            </w:r>
          </w:p>
        </w:tc>
        <w:tc>
          <w:tcPr>
            <w:tcW w:w="758" w:type="pct"/>
          </w:tcPr>
          <w:p w:rsidR="00AF591A" w:rsidRPr="00C879FA" w:rsidRDefault="00AF591A" w:rsidP="00DF4A47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C879FA"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  <w:t>Identifying  the purpose of the different types of organization values</w:t>
            </w:r>
          </w:p>
        </w:tc>
        <w:tc>
          <w:tcPr>
            <w:tcW w:w="246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1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950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4" w:type="pct"/>
          </w:tcPr>
          <w:p w:rsidR="00AF591A" w:rsidRPr="00C879FA" w:rsidRDefault="00AF591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AF591A" w:rsidRDefault="00AF591A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p w:rsidR="00DC7181" w:rsidRDefault="00DC7181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C879FA" w:rsidRPr="00C879FA" w:rsidRDefault="00C879FA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ayout w:type="fixed"/>
        <w:tblLook w:val="04A0"/>
      </w:tblPr>
      <w:tblGrid>
        <w:gridCol w:w="2914"/>
        <w:gridCol w:w="2015"/>
        <w:gridCol w:w="848"/>
        <w:gridCol w:w="851"/>
        <w:gridCol w:w="5045"/>
        <w:gridCol w:w="58"/>
        <w:gridCol w:w="755"/>
        <w:gridCol w:w="805"/>
      </w:tblGrid>
      <w:tr w:rsidR="00E52A63" w:rsidRPr="00C879FA" w:rsidTr="00755508">
        <w:tc>
          <w:tcPr>
            <w:tcW w:w="5000" w:type="pct"/>
            <w:gridSpan w:val="8"/>
          </w:tcPr>
          <w:p w:rsidR="00E52A63" w:rsidRPr="00C879FA" w:rsidRDefault="00E52A63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879FA">
              <w:rPr>
                <w:rFonts w:ascii="Arial" w:hAnsi="Arial" w:cs="Arial"/>
                <w:sz w:val="24"/>
                <w:szCs w:val="24"/>
              </w:rPr>
              <w:t>SUB ÁREA:     GESTION EMPRESARIAL</w:t>
            </w:r>
          </w:p>
        </w:tc>
      </w:tr>
      <w:tr w:rsidR="00E52A63" w:rsidRPr="00C879FA" w:rsidTr="00755508">
        <w:tc>
          <w:tcPr>
            <w:tcW w:w="5000" w:type="pct"/>
            <w:gridSpan w:val="8"/>
          </w:tcPr>
          <w:p w:rsidR="00E52A63" w:rsidRPr="00C879FA" w:rsidRDefault="00E52A63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E52A63" w:rsidRPr="00C879FA" w:rsidRDefault="00755508" w:rsidP="00C2358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Unit</w:t>
            </w:r>
            <w:proofErr w:type="spellEnd"/>
            <w:r w:rsidR="00E52A63"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E52A63" w:rsidRPr="00C879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3586" w:rsidRPr="00C879FA">
              <w:rPr>
                <w:rFonts w:ascii="Arial" w:hAnsi="Arial" w:cs="Arial"/>
                <w:sz w:val="24"/>
                <w:szCs w:val="24"/>
              </w:rPr>
              <w:t>HUMAN DEVELOPMENT</w:t>
            </w:r>
          </w:p>
        </w:tc>
      </w:tr>
      <w:tr w:rsidR="00E52A63" w:rsidRPr="00C879FA" w:rsidTr="00755508">
        <w:tc>
          <w:tcPr>
            <w:tcW w:w="5000" w:type="pct"/>
            <w:gridSpan w:val="8"/>
          </w:tcPr>
          <w:p w:rsidR="00E52A63" w:rsidRPr="00C879FA" w:rsidRDefault="00755508" w:rsidP="007555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>Purpose</w:t>
            </w:r>
            <w:r w:rsidRPr="00377A7D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77A7D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="00E52A63" w:rsidRPr="00C879FA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E52A63" w:rsidRPr="00C879FA">
              <w:rPr>
                <w:rFonts w:ascii="Arial" w:hAnsi="Arial" w:cs="Arial"/>
                <w:spacing w:val="-2"/>
                <w:sz w:val="24"/>
                <w:szCs w:val="24"/>
              </w:rPr>
              <w:t xml:space="preserve"> 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755508" w:rsidRPr="00C879FA" w:rsidTr="00755508">
        <w:trPr>
          <w:trHeight w:val="309"/>
        </w:trPr>
        <w:tc>
          <w:tcPr>
            <w:tcW w:w="1096" w:type="pct"/>
            <w:vMerge w:val="restart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PERFORMANCE CRITERIA</w:t>
            </w:r>
            <w:r w:rsidRPr="00377A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377A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9" w:type="pct"/>
            <w:gridSpan w:val="2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77A7D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755508" w:rsidRPr="00377A7D" w:rsidRDefault="00346D5F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Observations and   Strategies to improved </w:t>
            </w:r>
          </w:p>
        </w:tc>
        <w:tc>
          <w:tcPr>
            <w:tcW w:w="609" w:type="pct"/>
            <w:gridSpan w:val="3"/>
          </w:tcPr>
          <w:p w:rsidR="00755508" w:rsidRPr="00D02DF4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755508" w:rsidRPr="00D02DF4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55508" w:rsidRPr="00C879FA" w:rsidTr="00755508">
        <w:trPr>
          <w:trHeight w:val="308"/>
        </w:trPr>
        <w:tc>
          <w:tcPr>
            <w:tcW w:w="1096" w:type="pct"/>
            <w:vMerge/>
          </w:tcPr>
          <w:p w:rsidR="00755508" w:rsidRPr="00C879FA" w:rsidRDefault="00755508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755508" w:rsidRPr="00C879FA" w:rsidRDefault="00755508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755508" w:rsidRPr="00C879FA" w:rsidRDefault="00755508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755508" w:rsidRPr="00C879FA" w:rsidRDefault="00755508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98" w:type="pct"/>
            <w:vMerge/>
          </w:tcPr>
          <w:p w:rsidR="00755508" w:rsidRPr="00C879FA" w:rsidRDefault="00755508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755508" w:rsidRPr="00C879FA" w:rsidRDefault="00755508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303" w:type="pct"/>
          </w:tcPr>
          <w:p w:rsidR="00755508" w:rsidRPr="00C879FA" w:rsidRDefault="00755508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 YET</w:t>
            </w:r>
          </w:p>
        </w:tc>
      </w:tr>
      <w:tr w:rsidR="00AF591A" w:rsidRPr="00346D5F" w:rsidTr="00755508">
        <w:trPr>
          <w:trHeight w:val="1428"/>
        </w:trPr>
        <w:tc>
          <w:tcPr>
            <w:tcW w:w="1096" w:type="pct"/>
          </w:tcPr>
          <w:p w:rsidR="00AF591A" w:rsidRPr="00AF591A" w:rsidRDefault="00AF591A" w:rsidP="00AF591A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AF59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Oral presentation to discuss the differences between the personal values</w:t>
            </w:r>
          </w:p>
          <w:p w:rsidR="00AF591A" w:rsidRPr="00AF591A" w:rsidRDefault="00AF591A" w:rsidP="00AF591A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AF591A" w:rsidRPr="00AF591A" w:rsidRDefault="00AF591A" w:rsidP="00AF591A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AF59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Reporting information gathered from texts, web site, and others</w:t>
            </w:r>
          </w:p>
        </w:tc>
        <w:tc>
          <w:tcPr>
            <w:tcW w:w="319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F591A" w:rsidRPr="00C879FA" w:rsidTr="00755508">
        <w:tc>
          <w:tcPr>
            <w:tcW w:w="1096" w:type="pct"/>
          </w:tcPr>
          <w:p w:rsidR="00AF591A" w:rsidRPr="00AF591A" w:rsidRDefault="00AF591A" w:rsidP="00AF591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AF591A" w:rsidRPr="00AF591A" w:rsidRDefault="00AF591A" w:rsidP="00AF591A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AF59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Speaking appropriately</w:t>
            </w:r>
          </w:p>
        </w:tc>
        <w:tc>
          <w:tcPr>
            <w:tcW w:w="319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F591A" w:rsidRPr="00C879FA" w:rsidTr="00755508">
        <w:tc>
          <w:tcPr>
            <w:tcW w:w="1096" w:type="pct"/>
          </w:tcPr>
          <w:p w:rsidR="00AF591A" w:rsidRPr="00AF591A" w:rsidRDefault="00AF591A" w:rsidP="00AF591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AF591A" w:rsidRPr="00AF591A" w:rsidRDefault="00AF591A" w:rsidP="00AF591A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AF59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Understanding ideas</w:t>
            </w:r>
          </w:p>
        </w:tc>
        <w:tc>
          <w:tcPr>
            <w:tcW w:w="319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F591A" w:rsidRPr="00346D5F" w:rsidTr="00755508">
        <w:tc>
          <w:tcPr>
            <w:tcW w:w="1096" w:type="pct"/>
          </w:tcPr>
          <w:p w:rsidR="00AF591A" w:rsidRPr="00AF591A" w:rsidRDefault="00AF591A" w:rsidP="00AF591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AF591A" w:rsidRPr="00AF591A" w:rsidRDefault="00AF591A" w:rsidP="00AF591A">
            <w:pPr>
              <w:tabs>
                <w:tab w:val="left" w:pos="288"/>
              </w:tabs>
              <w:suppressAutoHyphens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F59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Taking part in short conversations.</w:t>
            </w:r>
          </w:p>
        </w:tc>
        <w:tc>
          <w:tcPr>
            <w:tcW w:w="319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F591A" w:rsidRPr="00346D5F" w:rsidTr="00755508">
        <w:tc>
          <w:tcPr>
            <w:tcW w:w="1096" w:type="pct"/>
          </w:tcPr>
          <w:p w:rsidR="00AF591A" w:rsidRDefault="00AF591A" w:rsidP="00AF591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F591A" w:rsidRDefault="00AF591A" w:rsidP="00AF591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F591A" w:rsidRDefault="00AF591A" w:rsidP="00AF591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AF591A" w:rsidRDefault="00AF591A" w:rsidP="00AF591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755508" w:rsidRPr="00AF591A" w:rsidRDefault="00755508" w:rsidP="00AF591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AF591A" w:rsidRPr="00AF591A" w:rsidRDefault="00AF591A" w:rsidP="00AF591A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9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F591A" w:rsidRPr="00C879FA" w:rsidRDefault="00AF591A" w:rsidP="00AF591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55508" w:rsidRPr="00AF591A" w:rsidTr="00755508">
        <w:trPr>
          <w:trHeight w:val="374"/>
        </w:trPr>
        <w:tc>
          <w:tcPr>
            <w:tcW w:w="1096" w:type="pct"/>
            <w:vMerge w:val="restart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PERFORMANCE CRITERIA</w:t>
            </w:r>
            <w:r w:rsidRPr="00377A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8" w:type="pct"/>
            <w:vMerge w:val="restart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EVIDENCE</w:t>
            </w:r>
            <w:r w:rsidRPr="00377A7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9" w:type="pct"/>
            <w:gridSpan w:val="2"/>
          </w:tcPr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377A7D">
              <w:rPr>
                <w:rFonts w:ascii="Arial" w:hAnsi="Arial" w:cs="Arial"/>
                <w:b/>
                <w:sz w:val="24"/>
                <w:szCs w:val="24"/>
              </w:rPr>
              <w:t>Achieved</w:t>
            </w:r>
            <w:proofErr w:type="spellEnd"/>
          </w:p>
          <w:p w:rsidR="00755508" w:rsidRPr="00377A7D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98" w:type="pct"/>
            <w:vMerge w:val="restart"/>
          </w:tcPr>
          <w:p w:rsidR="00755508" w:rsidRPr="00377A7D" w:rsidRDefault="00346D5F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Observations and   Strategies to improved </w:t>
            </w:r>
          </w:p>
        </w:tc>
        <w:tc>
          <w:tcPr>
            <w:tcW w:w="609" w:type="pct"/>
            <w:gridSpan w:val="3"/>
          </w:tcPr>
          <w:p w:rsidR="00755508" w:rsidRPr="00D02DF4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  <w:r w:rsidRPr="00D02DF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755508" w:rsidRPr="00D02DF4" w:rsidRDefault="0075550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55508" w:rsidRPr="00AF591A" w:rsidTr="00755508">
        <w:trPr>
          <w:trHeight w:val="308"/>
        </w:trPr>
        <w:tc>
          <w:tcPr>
            <w:tcW w:w="1096" w:type="pct"/>
            <w:vMerge/>
          </w:tcPr>
          <w:p w:rsidR="00755508" w:rsidRPr="00AF591A" w:rsidRDefault="0075550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58" w:type="pct"/>
            <w:vMerge/>
          </w:tcPr>
          <w:p w:rsidR="00755508" w:rsidRPr="00AF591A" w:rsidRDefault="0075550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755508" w:rsidRPr="00AF591A" w:rsidRDefault="0075550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  <w:tc>
          <w:tcPr>
            <w:tcW w:w="320" w:type="pct"/>
          </w:tcPr>
          <w:p w:rsidR="00755508" w:rsidRPr="00AF591A" w:rsidRDefault="0075550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A7D">
              <w:rPr>
                <w:rFonts w:ascii="Arial" w:eastAsia="Times New Roman" w:hAnsi="Arial" w:cs="Arial"/>
                <w:sz w:val="24"/>
                <w:szCs w:val="24"/>
              </w:rPr>
              <w:t>NOT YET</w:t>
            </w:r>
          </w:p>
        </w:tc>
        <w:tc>
          <w:tcPr>
            <w:tcW w:w="1898" w:type="pct"/>
            <w:vMerge/>
          </w:tcPr>
          <w:p w:rsidR="00755508" w:rsidRPr="00AF591A" w:rsidRDefault="0075550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755508" w:rsidRPr="00AF591A" w:rsidRDefault="0075550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303" w:type="pct"/>
          </w:tcPr>
          <w:p w:rsidR="00755508" w:rsidRPr="00AF591A" w:rsidRDefault="0075550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 YET</w:t>
            </w:r>
          </w:p>
        </w:tc>
      </w:tr>
      <w:tr w:rsidR="00C02841" w:rsidRPr="00346D5F" w:rsidTr="00755508">
        <w:trPr>
          <w:trHeight w:val="1428"/>
        </w:trPr>
        <w:tc>
          <w:tcPr>
            <w:tcW w:w="1096" w:type="pct"/>
          </w:tcPr>
          <w:p w:rsidR="00C02841" w:rsidRPr="00AF591A" w:rsidRDefault="00C02841" w:rsidP="004326D2">
            <w:pPr>
              <w:tabs>
                <w:tab w:val="left" w:pos="487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AF591A">
              <w:rPr>
                <w:rFonts w:ascii="Arial" w:eastAsia="Times New Roman" w:hAnsi="Arial" w:cs="Arial"/>
                <w:spacing w:val="-2"/>
                <w:sz w:val="24"/>
                <w:szCs w:val="24"/>
                <w:lang w:val="en-GB"/>
              </w:rPr>
              <w:t>Show understanding of concept by presenting diagrams, definitions</w:t>
            </w:r>
            <w:r w:rsidRPr="00AF59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and illustrations</w:t>
            </w:r>
          </w:p>
          <w:p w:rsidR="00C02841" w:rsidRPr="00AF591A" w:rsidRDefault="00C02841" w:rsidP="004326D2">
            <w:pPr>
              <w:tabs>
                <w:tab w:val="left" w:pos="288"/>
              </w:tabs>
              <w:suppressAutoHyphens/>
              <w:ind w:left="288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58" w:type="pct"/>
          </w:tcPr>
          <w:p w:rsidR="00C02841" w:rsidRPr="00AF591A" w:rsidRDefault="00C02841" w:rsidP="004326D2">
            <w:pPr>
              <w:tabs>
                <w:tab w:val="left" w:pos="288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n-US"/>
              </w:rPr>
            </w:pPr>
            <w:r w:rsidRPr="00AF591A">
              <w:rPr>
                <w:rFonts w:ascii="Arial" w:eastAsia="Times New Roman" w:hAnsi="Arial" w:cs="Arial"/>
                <w:spacing w:val="-2"/>
                <w:sz w:val="24"/>
                <w:szCs w:val="24"/>
                <w:lang w:val="en-GB"/>
              </w:rPr>
              <w:t>Production</w:t>
            </w:r>
            <w:r w:rsidRPr="00AF591A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of an individual booklet with information collected from different sources that shows the topic studied, origin, purpose and directions for the different types of values</w:t>
            </w:r>
          </w:p>
        </w:tc>
        <w:tc>
          <w:tcPr>
            <w:tcW w:w="319" w:type="pct"/>
          </w:tcPr>
          <w:p w:rsidR="00C02841" w:rsidRPr="00AF591A" w:rsidRDefault="00C02841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</w:tcPr>
          <w:p w:rsidR="00C02841" w:rsidRPr="00AF591A" w:rsidRDefault="00C02841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98" w:type="pct"/>
          </w:tcPr>
          <w:p w:rsidR="00C02841" w:rsidRPr="00AF591A" w:rsidRDefault="00C02841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6" w:type="pct"/>
            <w:gridSpan w:val="2"/>
          </w:tcPr>
          <w:p w:rsidR="00C02841" w:rsidRPr="00AF591A" w:rsidRDefault="00C02841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2841" w:rsidRPr="00AF591A" w:rsidRDefault="00C02841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55508" w:rsidRPr="00AF591A" w:rsidTr="00755508">
        <w:trPr>
          <w:trHeight w:val="510"/>
        </w:trPr>
        <w:tc>
          <w:tcPr>
            <w:tcW w:w="4413" w:type="pct"/>
            <w:gridSpan w:val="6"/>
          </w:tcPr>
          <w:p w:rsidR="00755508" w:rsidRPr="003B356D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 ´s name and signature:</w:t>
            </w:r>
          </w:p>
        </w:tc>
        <w:tc>
          <w:tcPr>
            <w:tcW w:w="587" w:type="pct"/>
            <w:gridSpan w:val="2"/>
            <w:vMerge w:val="restart"/>
          </w:tcPr>
          <w:p w:rsidR="00755508" w:rsidRPr="00AF591A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AF59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755508" w:rsidRPr="00346D5F" w:rsidTr="00755508">
        <w:trPr>
          <w:trHeight w:val="508"/>
        </w:trPr>
        <w:tc>
          <w:tcPr>
            <w:tcW w:w="4413" w:type="pct"/>
            <w:gridSpan w:val="6"/>
          </w:tcPr>
          <w:p w:rsidR="00755508" w:rsidRPr="003B356D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Teacher’ s name and signature</w:t>
            </w:r>
          </w:p>
        </w:tc>
        <w:tc>
          <w:tcPr>
            <w:tcW w:w="587" w:type="pct"/>
            <w:gridSpan w:val="2"/>
            <w:vMerge/>
          </w:tcPr>
          <w:p w:rsidR="00755508" w:rsidRPr="003B356D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55508" w:rsidRPr="00346D5F" w:rsidTr="00755508">
        <w:trPr>
          <w:trHeight w:val="508"/>
        </w:trPr>
        <w:tc>
          <w:tcPr>
            <w:tcW w:w="4413" w:type="pct"/>
            <w:gridSpan w:val="6"/>
          </w:tcPr>
          <w:p w:rsidR="00755508" w:rsidRPr="003B356D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B356D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Parent´s name and signature:</w:t>
            </w:r>
          </w:p>
        </w:tc>
        <w:tc>
          <w:tcPr>
            <w:tcW w:w="587" w:type="pct"/>
            <w:gridSpan w:val="2"/>
            <w:vMerge/>
          </w:tcPr>
          <w:p w:rsidR="00755508" w:rsidRPr="003B356D" w:rsidRDefault="0075550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755508" w:rsidRPr="003B356D" w:rsidRDefault="00755508" w:rsidP="00755508">
      <w:pPr>
        <w:rPr>
          <w:lang w:val="en-US"/>
        </w:rPr>
      </w:pPr>
    </w:p>
    <w:p w:rsidR="00671F92" w:rsidRPr="00755508" w:rsidRDefault="00671F92" w:rsidP="00671F9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5A24A0" w:rsidRPr="00755508" w:rsidRDefault="005A24A0" w:rsidP="005A24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AF591A" w:rsidRPr="00755508" w:rsidRDefault="00AF591A" w:rsidP="005A24A0">
      <w:pPr>
        <w:tabs>
          <w:tab w:val="left" w:pos="4800"/>
        </w:tabs>
        <w:rPr>
          <w:lang w:val="en-US"/>
        </w:rPr>
      </w:pPr>
    </w:p>
    <w:p w:rsidR="00AF591A" w:rsidRPr="00755508" w:rsidRDefault="00AF591A" w:rsidP="005A24A0">
      <w:pPr>
        <w:tabs>
          <w:tab w:val="left" w:pos="4800"/>
        </w:tabs>
        <w:rPr>
          <w:lang w:val="en-US"/>
        </w:rPr>
      </w:pPr>
    </w:p>
    <w:tbl>
      <w:tblPr>
        <w:tblStyle w:val="Tablaconcuadrcula"/>
        <w:tblW w:w="5344" w:type="pct"/>
        <w:tblLayout w:type="fixed"/>
        <w:tblLook w:val="04A0"/>
      </w:tblPr>
      <w:tblGrid>
        <w:gridCol w:w="2908"/>
        <w:gridCol w:w="2727"/>
        <w:gridCol w:w="633"/>
        <w:gridCol w:w="930"/>
        <w:gridCol w:w="5102"/>
        <w:gridCol w:w="1026"/>
        <w:gridCol w:w="806"/>
      </w:tblGrid>
      <w:tr w:rsidR="00406DF3" w:rsidRPr="004363B8" w:rsidTr="00FE325D">
        <w:trPr>
          <w:tblHeader/>
        </w:trPr>
        <w:tc>
          <w:tcPr>
            <w:tcW w:w="5000" w:type="pct"/>
            <w:gridSpan w:val="7"/>
          </w:tcPr>
          <w:p w:rsidR="00406DF3" w:rsidRPr="004363B8" w:rsidRDefault="00406DF3" w:rsidP="006501B2">
            <w:pPr>
              <w:tabs>
                <w:tab w:val="left" w:pos="480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SUB Á</w:t>
            </w:r>
            <w:r w:rsidRPr="004363B8">
              <w:rPr>
                <w:rFonts w:ascii="Comic Sans MS" w:hAnsi="Comic Sans MS"/>
                <w:sz w:val="24"/>
                <w:szCs w:val="24"/>
              </w:rPr>
              <w:t>REA</w:t>
            </w:r>
            <w:r>
              <w:rPr>
                <w:rFonts w:ascii="Comic Sans MS" w:hAnsi="Comic Sans MS"/>
                <w:sz w:val="24"/>
                <w:szCs w:val="24"/>
              </w:rPr>
              <w:t xml:space="preserve">: </w:t>
            </w:r>
            <w:r w:rsidRPr="005170A4">
              <w:rPr>
                <w:b/>
                <w:sz w:val="24"/>
                <w:szCs w:val="24"/>
              </w:rPr>
              <w:t xml:space="preserve">Gestión </w:t>
            </w:r>
            <w:r>
              <w:rPr>
                <w:b/>
                <w:sz w:val="24"/>
                <w:szCs w:val="24"/>
              </w:rPr>
              <w:t>e</w:t>
            </w:r>
            <w:r w:rsidRPr="005170A4">
              <w:rPr>
                <w:b/>
                <w:sz w:val="24"/>
                <w:szCs w:val="24"/>
              </w:rPr>
              <w:t>mpresarial</w:t>
            </w:r>
          </w:p>
        </w:tc>
      </w:tr>
      <w:tr w:rsidR="00406DF3" w:rsidTr="00FE325D">
        <w:trPr>
          <w:tblHeader/>
        </w:trPr>
        <w:tc>
          <w:tcPr>
            <w:tcW w:w="5000" w:type="pct"/>
            <w:gridSpan w:val="7"/>
          </w:tcPr>
          <w:p w:rsidR="00406DF3" w:rsidRDefault="00406DF3" w:rsidP="00406DF3">
            <w:pPr>
              <w:tabs>
                <w:tab w:val="left" w:pos="4800"/>
              </w:tabs>
            </w:pPr>
            <w:r w:rsidRPr="00000EAF">
              <w:rPr>
                <w:rFonts w:ascii="Comic Sans MS" w:hAnsi="Comic Sans MS"/>
                <w:b/>
                <w:sz w:val="24"/>
                <w:szCs w:val="24"/>
              </w:rPr>
              <w:t>Unidad de estudio: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Derecho laboral</w:t>
            </w:r>
          </w:p>
        </w:tc>
      </w:tr>
      <w:tr w:rsidR="00406DF3" w:rsidTr="00FE325D">
        <w:trPr>
          <w:tblHeader/>
        </w:trPr>
        <w:tc>
          <w:tcPr>
            <w:tcW w:w="5000" w:type="pct"/>
            <w:gridSpan w:val="7"/>
          </w:tcPr>
          <w:p w:rsidR="00406DF3" w:rsidRDefault="00406DF3" w:rsidP="006501B2">
            <w:pPr>
              <w:jc w:val="both"/>
            </w:pPr>
            <w:r w:rsidRPr="00000EAF">
              <w:rPr>
                <w:rFonts w:ascii="Comic Sans MS" w:hAnsi="Comic Sans MS"/>
                <w:b/>
                <w:sz w:val="24"/>
                <w:szCs w:val="24"/>
              </w:rPr>
              <w:t>Propósito:</w:t>
            </w:r>
            <w:r w:rsidRPr="00920B0B"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2"/>
              </w:rPr>
              <w:t>Desarrollar</w:t>
            </w:r>
            <w:r w:rsidRPr="00911A8C">
              <w:rPr>
                <w:sz w:val="24"/>
                <w:szCs w:val="24"/>
              </w:rPr>
              <w:t xml:space="preserve"> destrezas en la legislación acerca del desarrollo de las funciones de </w:t>
            </w:r>
            <w:r>
              <w:rPr>
                <w:sz w:val="24"/>
                <w:szCs w:val="24"/>
              </w:rPr>
              <w:t>s</w:t>
            </w:r>
            <w:r w:rsidRPr="00911A8C">
              <w:rPr>
                <w:sz w:val="24"/>
                <w:szCs w:val="24"/>
              </w:rPr>
              <w:t>ecretariado y su ámbito en la empresa.</w:t>
            </w:r>
          </w:p>
        </w:tc>
      </w:tr>
      <w:tr w:rsidR="00406DF3" w:rsidRPr="009D7AF7" w:rsidTr="00FE325D">
        <w:trPr>
          <w:trHeight w:val="662"/>
          <w:tblHeader/>
        </w:trPr>
        <w:tc>
          <w:tcPr>
            <w:tcW w:w="1029" w:type="pct"/>
            <w:vMerge w:val="restart"/>
          </w:tcPr>
          <w:p w:rsidR="00406DF3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Criterio de desempeño</w:t>
            </w:r>
          </w:p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65" w:type="pct"/>
            <w:vMerge w:val="restart"/>
          </w:tcPr>
          <w:p w:rsidR="00406DF3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Evidencia</w:t>
            </w:r>
          </w:p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53" w:type="pct"/>
            <w:gridSpan w:val="2"/>
          </w:tcPr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Alcanzadas</w:t>
            </w:r>
          </w:p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05" w:type="pct"/>
            <w:vMerge w:val="restart"/>
          </w:tcPr>
          <w:p w:rsidR="00406DF3" w:rsidRPr="009D7AF7" w:rsidRDefault="00346D5F" w:rsidP="006501B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49" w:type="pct"/>
            <w:gridSpan w:val="2"/>
          </w:tcPr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 xml:space="preserve"> Competente</w:t>
            </w:r>
          </w:p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6DF3" w:rsidRPr="009D7AF7" w:rsidTr="00FE325D">
        <w:trPr>
          <w:trHeight w:val="308"/>
          <w:tblHeader/>
        </w:trPr>
        <w:tc>
          <w:tcPr>
            <w:tcW w:w="1029" w:type="pct"/>
            <w:vMerge/>
          </w:tcPr>
          <w:p w:rsidR="00406DF3" w:rsidRPr="009D7AF7" w:rsidRDefault="00406DF3" w:rsidP="006501B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965" w:type="pct"/>
            <w:vMerge/>
          </w:tcPr>
          <w:p w:rsidR="00406DF3" w:rsidRPr="009D7AF7" w:rsidRDefault="00406DF3" w:rsidP="006501B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24" w:type="pct"/>
          </w:tcPr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Si</w:t>
            </w:r>
          </w:p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29" w:type="pct"/>
          </w:tcPr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Aún no</w:t>
            </w:r>
          </w:p>
        </w:tc>
        <w:tc>
          <w:tcPr>
            <w:tcW w:w="1805" w:type="pct"/>
            <w:vMerge/>
          </w:tcPr>
          <w:p w:rsidR="00406DF3" w:rsidRPr="009D7AF7" w:rsidRDefault="00406DF3" w:rsidP="006501B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363" w:type="pct"/>
          </w:tcPr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5" w:type="pct"/>
          </w:tcPr>
          <w:p w:rsidR="00406DF3" w:rsidRPr="009D7AF7" w:rsidRDefault="00406DF3" w:rsidP="006501B2">
            <w:pPr>
              <w:tabs>
                <w:tab w:val="left" w:pos="4800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D7AF7">
              <w:rPr>
                <w:rFonts w:ascii="Comic Sans MS" w:hAnsi="Comic Sans MS"/>
                <w:b/>
                <w:sz w:val="24"/>
                <w:szCs w:val="24"/>
              </w:rPr>
              <w:t>Aún no</w:t>
            </w:r>
          </w:p>
        </w:tc>
      </w:tr>
      <w:tr w:rsidR="00406DF3" w:rsidTr="00FE325D">
        <w:tc>
          <w:tcPr>
            <w:tcW w:w="1029" w:type="pct"/>
          </w:tcPr>
          <w:p w:rsidR="00406DF3" w:rsidRPr="008B5F77" w:rsidRDefault="00041C3B" w:rsidP="006501B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24"/>
                <w:szCs w:val="24"/>
              </w:rPr>
              <w:t>Describe</w:t>
            </w:r>
            <w:r w:rsidR="00406DF3" w:rsidRPr="008B5F77">
              <w:rPr>
                <w:rFonts w:ascii="Arial" w:hAnsi="Arial" w:cs="Arial"/>
                <w:spacing w:val="-2"/>
                <w:sz w:val="24"/>
                <w:szCs w:val="24"/>
              </w:rPr>
              <w:t xml:space="preserve"> la importancia del Derecho Laboral.</w:t>
            </w:r>
          </w:p>
        </w:tc>
        <w:tc>
          <w:tcPr>
            <w:tcW w:w="965" w:type="pct"/>
          </w:tcPr>
          <w:p w:rsidR="00406DF3" w:rsidRPr="008B5F77" w:rsidRDefault="00406DF3" w:rsidP="006501B2">
            <w:pPr>
              <w:tabs>
                <w:tab w:val="left" w:pos="-720"/>
                <w:tab w:val="num" w:pos="1443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 xml:space="preserve">Reflexiona sobre el Derecho Laboral. 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B5F77" w:rsidRDefault="00406DF3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406DF3" w:rsidRPr="008B5F77" w:rsidRDefault="00406DF3" w:rsidP="006501B2">
            <w:pPr>
              <w:tabs>
                <w:tab w:val="num" w:pos="1443"/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Describe los principios legales y leyes del ambiente laboral.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E722F6" w:rsidRDefault="00E722F6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722F6">
              <w:rPr>
                <w:rFonts w:ascii="Arial" w:hAnsi="Arial" w:cs="Arial"/>
                <w:spacing w:val="-2"/>
                <w:sz w:val="24"/>
                <w:szCs w:val="24"/>
              </w:rPr>
              <w:t xml:space="preserve"> Explica los tipos </w:t>
            </w:r>
            <w:r w:rsidRPr="00E722F6">
              <w:rPr>
                <w:rFonts w:ascii="Arial" w:hAnsi="Arial" w:cs="Arial"/>
                <w:sz w:val="24"/>
                <w:szCs w:val="24"/>
              </w:rPr>
              <w:t>de jornada laboral en sus diversas modalidades de pago.</w:t>
            </w:r>
          </w:p>
        </w:tc>
        <w:tc>
          <w:tcPr>
            <w:tcW w:w="965" w:type="pct"/>
          </w:tcPr>
          <w:p w:rsidR="00406DF3" w:rsidRPr="008B5F77" w:rsidRDefault="00406DF3" w:rsidP="006501B2">
            <w:pPr>
              <w:tabs>
                <w:tab w:val="left" w:pos="-72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 xml:space="preserve">Reconoce  las particularidades de las diferentes  jornadas de trabajo.  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B5F77" w:rsidRDefault="00406DF3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406DF3" w:rsidRPr="008B5F77" w:rsidRDefault="00406DF3" w:rsidP="006501B2">
            <w:pPr>
              <w:tabs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Describe las diferentes modalidades de trabajo.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B5F77" w:rsidRDefault="00406DF3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406DF3" w:rsidRDefault="00406DF3" w:rsidP="006501B2">
            <w:pPr>
              <w:tabs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Realiza   cálculos de vacaciones.</w:t>
            </w:r>
          </w:p>
          <w:p w:rsidR="008B5F77" w:rsidRPr="008B5F77" w:rsidRDefault="008B5F77" w:rsidP="006501B2">
            <w:pPr>
              <w:tabs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B5F77" w:rsidRDefault="00406DF3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B5F77">
              <w:rPr>
                <w:rFonts w:ascii="Arial" w:hAnsi="Arial" w:cs="Arial"/>
                <w:sz w:val="24"/>
                <w:szCs w:val="24"/>
              </w:rPr>
              <w:t>Infiere las obligaciones y prohibiciones de los patronos y los trabajadores de acuerdo con la normativa vigente.</w:t>
            </w:r>
          </w:p>
        </w:tc>
        <w:tc>
          <w:tcPr>
            <w:tcW w:w="965" w:type="pct"/>
          </w:tcPr>
          <w:p w:rsidR="00406DF3" w:rsidRPr="008B5F77" w:rsidRDefault="00406DF3" w:rsidP="006501B2">
            <w:pPr>
              <w:tabs>
                <w:tab w:val="num" w:pos="1443"/>
              </w:tabs>
              <w:ind w:left="-80"/>
              <w:rPr>
                <w:rFonts w:ascii="Arial" w:hAnsi="Arial" w:cs="Arial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Reconoce  las diferencias entre prohibiciones y obligaciones de patronos.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24DA1" w:rsidRDefault="00824DA1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4DA1">
              <w:rPr>
                <w:rFonts w:ascii="Arial" w:hAnsi="Arial" w:cs="Arial"/>
                <w:sz w:val="24"/>
                <w:szCs w:val="24"/>
              </w:rPr>
              <w:t>Identifica</w:t>
            </w:r>
            <w:r w:rsidR="00406DF3" w:rsidRPr="00824DA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06DF3" w:rsidRPr="00824DA1">
              <w:rPr>
                <w:rFonts w:ascii="Arial" w:hAnsi="Arial" w:cs="Arial"/>
                <w:sz w:val="24"/>
                <w:szCs w:val="24"/>
              </w:rPr>
              <w:t xml:space="preserve">los beneficios sociales del trabajador </w:t>
            </w:r>
            <w:r w:rsidR="00406DF3" w:rsidRPr="00824DA1">
              <w:rPr>
                <w:rFonts w:ascii="Arial" w:hAnsi="Arial" w:cs="Arial"/>
                <w:sz w:val="24"/>
                <w:szCs w:val="24"/>
              </w:rPr>
              <w:lastRenderedPageBreak/>
              <w:t>contemplados en la legislación vigente.</w:t>
            </w:r>
          </w:p>
        </w:tc>
        <w:tc>
          <w:tcPr>
            <w:tcW w:w="965" w:type="pct"/>
          </w:tcPr>
          <w:p w:rsidR="00406DF3" w:rsidRPr="00824DA1" w:rsidRDefault="00406DF3" w:rsidP="006501B2">
            <w:pPr>
              <w:tabs>
                <w:tab w:val="num" w:pos="1443"/>
              </w:tabs>
              <w:ind w:left="-80"/>
              <w:rPr>
                <w:rFonts w:ascii="Arial" w:hAnsi="Arial" w:cs="Arial"/>
                <w:sz w:val="24"/>
                <w:szCs w:val="24"/>
              </w:rPr>
            </w:pPr>
            <w:r w:rsidRPr="00824DA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 xml:space="preserve">Resuelve   casos prácticos aplicando las </w:t>
            </w:r>
            <w:r w:rsidRPr="00824DA1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disposiciones tributarias por la ley de protección al consumidor.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24DA1" w:rsidRDefault="00824DA1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24DA1">
              <w:rPr>
                <w:rFonts w:ascii="Arial" w:hAnsi="Arial" w:cs="Arial"/>
                <w:sz w:val="24"/>
                <w:szCs w:val="24"/>
              </w:rPr>
              <w:lastRenderedPageBreak/>
              <w:t>Clasifica las causas que dan origen a la suspensión o terminación de la relación laboral.</w:t>
            </w:r>
          </w:p>
        </w:tc>
        <w:tc>
          <w:tcPr>
            <w:tcW w:w="965" w:type="pct"/>
          </w:tcPr>
          <w:p w:rsidR="00406DF3" w:rsidRPr="00824DA1" w:rsidRDefault="00406DF3" w:rsidP="006501B2">
            <w:pPr>
              <w:tabs>
                <w:tab w:val="num" w:pos="1443"/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24DA1">
              <w:rPr>
                <w:rFonts w:ascii="Arial" w:hAnsi="Arial" w:cs="Arial"/>
                <w:spacing w:val="-2"/>
                <w:sz w:val="24"/>
                <w:szCs w:val="24"/>
              </w:rPr>
              <w:t>Resuelve  ejercicios que impliquen la suspensión de los de contratos de trabajo.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B5F77" w:rsidRDefault="00406DF3" w:rsidP="006501B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 xml:space="preserve">Realiza </w:t>
            </w:r>
            <w:r w:rsidRPr="008B5F77">
              <w:rPr>
                <w:rFonts w:ascii="Arial" w:hAnsi="Arial" w:cs="Arial"/>
                <w:sz w:val="24"/>
                <w:szCs w:val="24"/>
              </w:rPr>
              <w:t>cálculos de indemnizaciones por cesación de la relación laboral con responsabilidad patronal.</w:t>
            </w:r>
          </w:p>
        </w:tc>
        <w:tc>
          <w:tcPr>
            <w:tcW w:w="965" w:type="pct"/>
          </w:tcPr>
          <w:p w:rsidR="00406DF3" w:rsidRPr="008B5F77" w:rsidRDefault="00406DF3" w:rsidP="006501B2">
            <w:pPr>
              <w:tabs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Distingue  los diversos aspectos que involucran el preaviso y la cesantía.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B5F77" w:rsidRDefault="00406DF3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406DF3" w:rsidRPr="008B5F77" w:rsidRDefault="00406DF3" w:rsidP="006501B2">
            <w:pPr>
              <w:rPr>
                <w:rFonts w:ascii="Arial" w:hAnsi="Arial" w:cs="Arial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Resuelve ejercicios de indemnización por cesación de la relación laboral con responsabilidad patronal.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rPr>
          <w:trHeight w:val="1112"/>
        </w:trPr>
        <w:tc>
          <w:tcPr>
            <w:tcW w:w="1029" w:type="pct"/>
          </w:tcPr>
          <w:p w:rsidR="00406DF3" w:rsidRDefault="00406DF3" w:rsidP="008B5F77">
            <w:pPr>
              <w:rPr>
                <w:rFonts w:ascii="Arial" w:hAnsi="Arial" w:cs="Arial"/>
                <w:sz w:val="24"/>
                <w:szCs w:val="24"/>
              </w:rPr>
            </w:pPr>
            <w:r w:rsidRPr="008B5F77">
              <w:rPr>
                <w:rFonts w:ascii="Arial" w:hAnsi="Arial" w:cs="Arial"/>
                <w:sz w:val="24"/>
                <w:szCs w:val="24"/>
              </w:rPr>
              <w:lastRenderedPageBreak/>
              <w:t>Calcula lo correspondiente a vacaciones y aguinaldo con la información suministrada en cada caso.</w:t>
            </w:r>
          </w:p>
          <w:p w:rsidR="008B5F77" w:rsidRDefault="008B5F77" w:rsidP="008B5F77">
            <w:pPr>
              <w:rPr>
                <w:rFonts w:ascii="Arial" w:hAnsi="Arial" w:cs="Arial"/>
                <w:sz w:val="24"/>
                <w:szCs w:val="24"/>
              </w:rPr>
            </w:pPr>
          </w:p>
          <w:p w:rsidR="008B5F77" w:rsidRPr="008B5F77" w:rsidRDefault="008B5F77" w:rsidP="008B5F7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406DF3" w:rsidRPr="008B5F77" w:rsidRDefault="00406DF3" w:rsidP="006501B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Resuelve casos en grupo, que impliquen cálculo de vacaciones y aguinaldo.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B5F77" w:rsidRDefault="00406DF3" w:rsidP="006501B2">
            <w:pPr>
              <w:rPr>
                <w:rFonts w:ascii="Arial" w:hAnsi="Arial" w:cs="Arial"/>
                <w:sz w:val="24"/>
                <w:szCs w:val="24"/>
              </w:rPr>
            </w:pPr>
            <w:r w:rsidRPr="008B5F77">
              <w:rPr>
                <w:rFonts w:ascii="Arial" w:hAnsi="Arial" w:cs="Arial"/>
                <w:sz w:val="24"/>
                <w:szCs w:val="24"/>
              </w:rPr>
              <w:t>Infiere las cargas sociales y las deducciones aplicadas a las planillas en las empresas.</w:t>
            </w:r>
          </w:p>
        </w:tc>
        <w:tc>
          <w:tcPr>
            <w:tcW w:w="965" w:type="pct"/>
          </w:tcPr>
          <w:p w:rsidR="00406DF3" w:rsidRPr="008B5F77" w:rsidRDefault="00406DF3" w:rsidP="006501B2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Identifica en planillas elaboradas las cargas sociales, retenciones y deducciones aplicables a las mismas.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rPr>
          <w:trHeight w:val="970"/>
        </w:trPr>
        <w:tc>
          <w:tcPr>
            <w:tcW w:w="1029" w:type="pct"/>
          </w:tcPr>
          <w:p w:rsidR="00406DF3" w:rsidRPr="008B5F77" w:rsidRDefault="00406DF3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406DF3" w:rsidRPr="008B5F77" w:rsidRDefault="00406DF3" w:rsidP="006501B2">
            <w:pPr>
              <w:tabs>
                <w:tab w:val="num" w:pos="1443"/>
              </w:tabs>
              <w:ind w:left="-80"/>
              <w:rPr>
                <w:rFonts w:ascii="Arial" w:hAnsi="Arial" w:cs="Arial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Describe los procedimientos aplicables a las planillas en su registro contable.</w:t>
            </w:r>
          </w:p>
        </w:tc>
        <w:tc>
          <w:tcPr>
            <w:tcW w:w="224" w:type="pct"/>
          </w:tcPr>
          <w:p w:rsidR="00406DF3" w:rsidRPr="003742B9" w:rsidRDefault="00406DF3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  <w:tcBorders>
              <w:bottom w:val="single" w:sz="4" w:space="0" w:color="auto"/>
            </w:tcBorders>
          </w:tcPr>
          <w:p w:rsidR="00406DF3" w:rsidRPr="008B5F77" w:rsidRDefault="00406DF3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5" w:type="pct"/>
          </w:tcPr>
          <w:p w:rsidR="00406DF3" w:rsidRPr="008B5F77" w:rsidRDefault="00406DF3" w:rsidP="006501B2">
            <w:pPr>
              <w:tabs>
                <w:tab w:val="num" w:pos="1443"/>
              </w:tabs>
              <w:ind w:left="-80"/>
              <w:rPr>
                <w:rFonts w:ascii="Arial" w:hAnsi="Arial" w:cs="Arial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 xml:space="preserve">Resuelve ejercicios que involucren el registro contable de las cargas sociales, retenciones y </w:t>
            </w: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deducciones que afecten la planilla de la empresa.</w:t>
            </w:r>
          </w:p>
        </w:tc>
        <w:tc>
          <w:tcPr>
            <w:tcW w:w="224" w:type="pct"/>
          </w:tcPr>
          <w:p w:rsidR="00406DF3" w:rsidRPr="003742B9" w:rsidRDefault="00406DF3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rPr>
          <w:trHeight w:val="1050"/>
        </w:trPr>
        <w:tc>
          <w:tcPr>
            <w:tcW w:w="1029" w:type="pct"/>
            <w:tcBorders>
              <w:top w:val="single" w:sz="4" w:space="0" w:color="auto"/>
            </w:tcBorders>
          </w:tcPr>
          <w:p w:rsidR="00406DF3" w:rsidRPr="008B5F77" w:rsidRDefault="00406DF3" w:rsidP="006501B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Analizar los elementos de la Ley de Igualdad Social de la Mujer en las relaciones laborales.</w:t>
            </w:r>
          </w:p>
        </w:tc>
        <w:tc>
          <w:tcPr>
            <w:tcW w:w="965" w:type="pct"/>
          </w:tcPr>
          <w:p w:rsidR="00406DF3" w:rsidRPr="008B5F77" w:rsidRDefault="00406DF3" w:rsidP="006501B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B5F77">
              <w:rPr>
                <w:rFonts w:ascii="Arial" w:hAnsi="Arial" w:cs="Arial"/>
                <w:spacing w:val="-2"/>
                <w:sz w:val="24"/>
                <w:szCs w:val="24"/>
              </w:rPr>
              <w:t>Describe los elementos de la Ley de Igualdad Social de la Mujer en las relaciones laborales.</w:t>
            </w:r>
          </w:p>
        </w:tc>
        <w:tc>
          <w:tcPr>
            <w:tcW w:w="224" w:type="pct"/>
          </w:tcPr>
          <w:p w:rsidR="00406DF3" w:rsidRPr="003742B9" w:rsidRDefault="00406DF3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406DF3" w:rsidRPr="008B5F77" w:rsidRDefault="00406DF3" w:rsidP="00FE325D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965" w:type="pct"/>
          </w:tcPr>
          <w:p w:rsidR="00406DF3" w:rsidRPr="00FE325D" w:rsidRDefault="00406DF3" w:rsidP="006501B2">
            <w:pPr>
              <w:ind w:left="26"/>
              <w:rPr>
                <w:rFonts w:ascii="Arial" w:hAnsi="Arial" w:cs="Arial"/>
                <w:spacing w:val="-2"/>
              </w:rPr>
            </w:pPr>
            <w:r w:rsidRPr="00FE325D">
              <w:rPr>
                <w:rFonts w:ascii="Arial" w:hAnsi="Arial" w:cs="Arial"/>
                <w:spacing w:val="-2"/>
              </w:rPr>
              <w:t xml:space="preserve">Identifica casos reales en donde se manifiesten  los Elementos de la Ley de Igualdad Social de la Mujer en las relaciones laborales. 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  <w:tr w:rsidR="00406DF3" w:rsidTr="00FE325D">
        <w:tc>
          <w:tcPr>
            <w:tcW w:w="1029" w:type="pct"/>
          </w:tcPr>
          <w:p w:rsidR="00FE325D" w:rsidRPr="00FE325D" w:rsidRDefault="00FE325D" w:rsidP="00FE325D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FE325D">
              <w:rPr>
                <w:rFonts w:ascii="Arial" w:hAnsi="Arial" w:cs="Arial"/>
                <w:spacing w:val="-2"/>
                <w:sz w:val="20"/>
                <w:szCs w:val="20"/>
              </w:rPr>
              <w:t>Examina los conceptos de la microempresa según la legislación costarricense.</w:t>
            </w:r>
          </w:p>
          <w:p w:rsidR="00406DF3" w:rsidRPr="00FE325D" w:rsidRDefault="00406DF3" w:rsidP="00FE325D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65" w:type="pct"/>
          </w:tcPr>
          <w:p w:rsidR="00406DF3" w:rsidRPr="00FE325D" w:rsidRDefault="00406DF3" w:rsidP="006501B2">
            <w:pPr>
              <w:tabs>
                <w:tab w:val="left" w:pos="-720"/>
              </w:tabs>
              <w:suppressAutoHyphens/>
              <w:ind w:left="-80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FE325D">
              <w:rPr>
                <w:rFonts w:ascii="Arial" w:hAnsi="Arial" w:cs="Arial"/>
                <w:spacing w:val="-2"/>
                <w:sz w:val="20"/>
                <w:szCs w:val="20"/>
              </w:rPr>
              <w:t>Explica    los conceptos, características y elementos relacionados con la microempresa.</w:t>
            </w:r>
          </w:p>
        </w:tc>
        <w:tc>
          <w:tcPr>
            <w:tcW w:w="224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29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180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363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  <w:tc>
          <w:tcPr>
            <w:tcW w:w="285" w:type="pct"/>
          </w:tcPr>
          <w:p w:rsidR="00406DF3" w:rsidRDefault="00406DF3" w:rsidP="006501B2">
            <w:pPr>
              <w:tabs>
                <w:tab w:val="left" w:pos="4800"/>
              </w:tabs>
            </w:pPr>
          </w:p>
        </w:tc>
      </w:tr>
    </w:tbl>
    <w:p w:rsidR="008B5F77" w:rsidRDefault="008B5F77" w:rsidP="00A14D68">
      <w:pPr>
        <w:tabs>
          <w:tab w:val="left" w:pos="4800"/>
        </w:tabs>
      </w:pPr>
    </w:p>
    <w:p w:rsidR="008B5F77" w:rsidRDefault="008B5F77" w:rsidP="00A14D68">
      <w:pPr>
        <w:tabs>
          <w:tab w:val="left" w:pos="4800"/>
        </w:tabs>
      </w:pPr>
    </w:p>
    <w:p w:rsidR="008B5F77" w:rsidRDefault="008B5F77" w:rsidP="00A14D68">
      <w:pPr>
        <w:tabs>
          <w:tab w:val="left" w:pos="4800"/>
        </w:tabs>
      </w:pPr>
    </w:p>
    <w:p w:rsidR="00FE325D" w:rsidRDefault="00FE325D" w:rsidP="00A14D68">
      <w:pPr>
        <w:tabs>
          <w:tab w:val="left" w:pos="4800"/>
        </w:tabs>
      </w:pPr>
    </w:p>
    <w:p w:rsidR="00FE325D" w:rsidRDefault="00FE325D" w:rsidP="00A14D68">
      <w:pPr>
        <w:tabs>
          <w:tab w:val="left" w:pos="4800"/>
        </w:tabs>
      </w:pPr>
    </w:p>
    <w:tbl>
      <w:tblPr>
        <w:tblStyle w:val="Tablaconcuadrcula"/>
        <w:tblW w:w="5348" w:type="pct"/>
        <w:tblLayout w:type="fixed"/>
        <w:tblLook w:val="04A0"/>
      </w:tblPr>
      <w:tblGrid>
        <w:gridCol w:w="12442"/>
        <w:gridCol w:w="1700"/>
      </w:tblGrid>
      <w:tr w:rsidR="00FE325D" w:rsidTr="00DF4A47">
        <w:trPr>
          <w:trHeight w:val="510"/>
        </w:trPr>
        <w:tc>
          <w:tcPr>
            <w:tcW w:w="4399" w:type="pct"/>
          </w:tcPr>
          <w:p w:rsidR="00FE325D" w:rsidRPr="004478CA" w:rsidRDefault="00FE325D" w:rsidP="00DF4A47">
            <w:pPr>
              <w:tabs>
                <w:tab w:val="left" w:pos="4800"/>
              </w:tabs>
              <w:rPr>
                <w:b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1" w:type="pct"/>
            <w:vMerge w:val="restart"/>
          </w:tcPr>
          <w:p w:rsidR="00FE325D" w:rsidRPr="004478CA" w:rsidRDefault="00FE325D" w:rsidP="00FE325D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Fecha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FE325D" w:rsidTr="00DF4A47">
        <w:trPr>
          <w:trHeight w:val="508"/>
        </w:trPr>
        <w:tc>
          <w:tcPr>
            <w:tcW w:w="4399" w:type="pct"/>
          </w:tcPr>
          <w:p w:rsidR="00FE325D" w:rsidRPr="004478CA" w:rsidRDefault="00FE325D" w:rsidP="00DF4A47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1" w:type="pct"/>
            <w:vMerge/>
          </w:tcPr>
          <w:p w:rsidR="00FE325D" w:rsidRPr="004478CA" w:rsidRDefault="00FE325D" w:rsidP="00DF4A47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E325D" w:rsidTr="00DF4A47">
        <w:trPr>
          <w:trHeight w:val="508"/>
        </w:trPr>
        <w:tc>
          <w:tcPr>
            <w:tcW w:w="4399" w:type="pct"/>
          </w:tcPr>
          <w:p w:rsidR="00FE325D" w:rsidRPr="004478CA" w:rsidRDefault="00FE325D" w:rsidP="00DF4A47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encargado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y firma</w:t>
            </w:r>
            <w:r w:rsidRPr="004478CA">
              <w:rPr>
                <w:rFonts w:ascii="Comic Sans MS" w:hAnsi="Comic Sans MS"/>
                <w:b/>
                <w:sz w:val="24"/>
                <w:szCs w:val="24"/>
              </w:rPr>
              <w:t>:</w:t>
            </w:r>
          </w:p>
        </w:tc>
        <w:tc>
          <w:tcPr>
            <w:tcW w:w="601" w:type="pct"/>
            <w:vMerge/>
          </w:tcPr>
          <w:p w:rsidR="00FE325D" w:rsidRPr="004478CA" w:rsidRDefault="00FE325D" w:rsidP="00DF4A47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FE325D" w:rsidRDefault="00FE325D" w:rsidP="00FE325D">
      <w:pPr>
        <w:tabs>
          <w:tab w:val="left" w:pos="4800"/>
        </w:tabs>
      </w:pPr>
    </w:p>
    <w:p w:rsidR="00FE325D" w:rsidRDefault="00FE325D" w:rsidP="00A14D68">
      <w:pPr>
        <w:tabs>
          <w:tab w:val="left" w:pos="4800"/>
        </w:tabs>
      </w:pPr>
    </w:p>
    <w:p w:rsidR="00542317" w:rsidRDefault="00542317" w:rsidP="00BD14E1">
      <w:pPr>
        <w:tabs>
          <w:tab w:val="left" w:pos="4800"/>
        </w:tabs>
      </w:pPr>
    </w:p>
    <w:p w:rsidR="00FE325D" w:rsidRDefault="00FE325D" w:rsidP="00BD14E1">
      <w:pPr>
        <w:tabs>
          <w:tab w:val="left" w:pos="4800"/>
        </w:tabs>
      </w:pPr>
    </w:p>
    <w:p w:rsidR="00FE325D" w:rsidRDefault="00FE325D" w:rsidP="00BD14E1">
      <w:pPr>
        <w:tabs>
          <w:tab w:val="left" w:pos="4800"/>
        </w:tabs>
      </w:pPr>
    </w:p>
    <w:p w:rsidR="00FE325D" w:rsidRDefault="00FE325D" w:rsidP="00BD14E1">
      <w:pPr>
        <w:tabs>
          <w:tab w:val="left" w:pos="4800"/>
        </w:tabs>
      </w:pPr>
    </w:p>
    <w:p w:rsidR="00FE325D" w:rsidRDefault="00FE325D" w:rsidP="00BD14E1">
      <w:pPr>
        <w:tabs>
          <w:tab w:val="left" w:pos="4800"/>
        </w:tabs>
      </w:pPr>
    </w:p>
    <w:p w:rsidR="00FE325D" w:rsidRDefault="00FE325D" w:rsidP="00BD14E1">
      <w:pPr>
        <w:tabs>
          <w:tab w:val="left" w:pos="4800"/>
        </w:tabs>
      </w:pPr>
    </w:p>
    <w:p w:rsidR="00FE325D" w:rsidRDefault="00FE325D" w:rsidP="00BD14E1">
      <w:pPr>
        <w:tabs>
          <w:tab w:val="left" w:pos="4800"/>
        </w:tabs>
      </w:pPr>
    </w:p>
    <w:p w:rsidR="00FE325D" w:rsidRDefault="00FE325D" w:rsidP="00BD14E1">
      <w:pPr>
        <w:tabs>
          <w:tab w:val="left" w:pos="4800"/>
        </w:tabs>
      </w:pPr>
    </w:p>
    <w:p w:rsidR="00FE325D" w:rsidRDefault="00FE325D" w:rsidP="00BD14E1">
      <w:pPr>
        <w:tabs>
          <w:tab w:val="left" w:pos="4800"/>
        </w:tabs>
      </w:pPr>
    </w:p>
    <w:p w:rsidR="00FE325D" w:rsidRPr="00406DF3" w:rsidRDefault="00FE325D" w:rsidP="00BD14E1">
      <w:pPr>
        <w:tabs>
          <w:tab w:val="left" w:pos="4800"/>
        </w:tabs>
      </w:pPr>
    </w:p>
    <w:tbl>
      <w:tblPr>
        <w:tblStyle w:val="Tablaconcuadrcula"/>
        <w:tblW w:w="5241" w:type="pct"/>
        <w:tblLayout w:type="fixed"/>
        <w:tblLook w:val="04A0"/>
      </w:tblPr>
      <w:tblGrid>
        <w:gridCol w:w="2848"/>
        <w:gridCol w:w="67"/>
        <w:gridCol w:w="2162"/>
        <w:gridCol w:w="272"/>
        <w:gridCol w:w="432"/>
        <w:gridCol w:w="147"/>
        <w:gridCol w:w="710"/>
        <w:gridCol w:w="285"/>
        <w:gridCol w:w="563"/>
        <w:gridCol w:w="3975"/>
        <w:gridCol w:w="205"/>
        <w:gridCol w:w="19"/>
        <w:gridCol w:w="335"/>
        <w:gridCol w:w="427"/>
        <w:gridCol w:w="55"/>
        <w:gridCol w:w="227"/>
        <w:gridCol w:w="856"/>
        <w:gridCol w:w="274"/>
      </w:tblGrid>
      <w:tr w:rsidR="00DE2B6E" w:rsidRPr="004363B8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sz w:val="24"/>
                <w:szCs w:val="24"/>
              </w:rPr>
              <w:t>SUB ÁREA:  GESTION EMPRESARIAL</w:t>
            </w:r>
          </w:p>
        </w:tc>
      </w:tr>
      <w:tr w:rsidR="00DE2B6E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0145A">
              <w:rPr>
                <w:rFonts w:ascii="Arial" w:hAnsi="Arial" w:cs="Arial"/>
                <w:sz w:val="24"/>
                <w:szCs w:val="24"/>
              </w:rPr>
              <w:t xml:space="preserve">  CULTURA DE LA CALIDAD</w:t>
            </w:r>
          </w:p>
        </w:tc>
      </w:tr>
      <w:tr w:rsidR="00DE2B6E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145A">
              <w:rPr>
                <w:rFonts w:ascii="Arial" w:hAnsi="Arial" w:cs="Arial"/>
                <w:spacing w:val="-2"/>
              </w:rPr>
              <w:t xml:space="preserve"> </w:t>
            </w: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 xml:space="preserve">Demostrar habilidades y destrezas </w:t>
            </w:r>
            <w:r w:rsidRPr="0030145A">
              <w:rPr>
                <w:rFonts w:ascii="Arial" w:hAnsi="Arial" w:cs="Arial"/>
                <w:sz w:val="24"/>
                <w:szCs w:val="24"/>
              </w:rPr>
              <w:t>necesarias para un desempeño de calidad según la normativa vigente.</w:t>
            </w:r>
          </w:p>
        </w:tc>
      </w:tr>
      <w:tr w:rsidR="00DE2B6E" w:rsidRPr="009D7AF7" w:rsidTr="0099486C">
        <w:trPr>
          <w:gridAfter w:val="1"/>
          <w:wAfter w:w="100" w:type="pct"/>
          <w:trHeight w:val="309"/>
        </w:trPr>
        <w:tc>
          <w:tcPr>
            <w:tcW w:w="1051" w:type="pct"/>
            <w:gridSpan w:val="2"/>
            <w:vMerge w:val="restart"/>
          </w:tcPr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8" w:type="pct"/>
            <w:gridSpan w:val="2"/>
            <w:vMerge w:val="restart"/>
          </w:tcPr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4"/>
          </w:tcPr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  <w:vMerge w:val="restart"/>
          </w:tcPr>
          <w:p w:rsidR="00DE2B6E" w:rsidRPr="0030145A" w:rsidRDefault="00346D5F" w:rsidP="00A14D6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85" w:type="pct"/>
            <w:gridSpan w:val="5"/>
          </w:tcPr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2B6E" w:rsidRPr="009D7AF7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  <w:vMerge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8" w:type="pct"/>
            <w:gridSpan w:val="2"/>
            <w:vMerge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9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18" w:type="pct"/>
            <w:gridSpan w:val="4"/>
            <w:vMerge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E2B6E" w:rsidTr="0099486C">
        <w:trPr>
          <w:gridAfter w:val="1"/>
          <w:wAfter w:w="100" w:type="pct"/>
          <w:trHeight w:val="1324"/>
        </w:trPr>
        <w:tc>
          <w:tcPr>
            <w:tcW w:w="1051" w:type="pct"/>
            <w:gridSpan w:val="2"/>
          </w:tcPr>
          <w:p w:rsidR="00DE2B6E" w:rsidRPr="0030145A" w:rsidRDefault="00DE2B6E" w:rsidP="00A14D6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los aspectos generales relacionados con la calidad, productividad y competitividad.</w:t>
            </w:r>
          </w:p>
        </w:tc>
        <w:tc>
          <w:tcPr>
            <w:tcW w:w="878" w:type="pct"/>
            <w:gridSpan w:val="2"/>
          </w:tcPr>
          <w:p w:rsidR="00DE2B6E" w:rsidRPr="0030145A" w:rsidRDefault="00DE2B6E" w:rsidP="00A14D68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>Describe  los beneficios de la calidad.</w:t>
            </w:r>
          </w:p>
        </w:tc>
        <w:tc>
          <w:tcPr>
            <w:tcW w:w="209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59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718" w:type="pct"/>
            <w:gridSpan w:val="4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E2B6E" w:rsidTr="0099486C">
        <w:trPr>
          <w:gridAfter w:val="1"/>
          <w:wAfter w:w="100" w:type="pct"/>
        </w:trPr>
        <w:tc>
          <w:tcPr>
            <w:tcW w:w="1051" w:type="pct"/>
            <w:gridSpan w:val="2"/>
          </w:tcPr>
          <w:p w:rsidR="00DE2B6E" w:rsidRPr="0030145A" w:rsidRDefault="00DE2B6E" w:rsidP="006501B2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78" w:type="pct"/>
            <w:gridSpan w:val="2"/>
          </w:tcPr>
          <w:p w:rsidR="00DE2B6E" w:rsidRPr="0030145A" w:rsidRDefault="00DE2B6E" w:rsidP="006501B2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 xml:space="preserve">Interpreta  la importancia de la calidad en el desempeño de las labores dentro de un proceso de globalización. </w:t>
            </w:r>
          </w:p>
        </w:tc>
        <w:tc>
          <w:tcPr>
            <w:tcW w:w="209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59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718" w:type="pct"/>
            <w:gridSpan w:val="4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DE2B6E" w:rsidTr="0099486C">
        <w:trPr>
          <w:gridAfter w:val="1"/>
          <w:wAfter w:w="100" w:type="pct"/>
        </w:trPr>
        <w:tc>
          <w:tcPr>
            <w:tcW w:w="1051" w:type="pct"/>
            <w:gridSpan w:val="2"/>
          </w:tcPr>
          <w:p w:rsidR="00DE2B6E" w:rsidRPr="0030145A" w:rsidRDefault="00DE2B6E" w:rsidP="006501B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Identifica la importancia del trabajo en equipo para el logro de  objetivos comunes en la empresa.</w:t>
            </w:r>
          </w:p>
          <w:p w:rsidR="0030145A" w:rsidRPr="0030145A" w:rsidRDefault="0030145A" w:rsidP="006501B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78" w:type="pct"/>
            <w:gridSpan w:val="2"/>
          </w:tcPr>
          <w:p w:rsidR="00DE2B6E" w:rsidRPr="0030145A" w:rsidRDefault="00DE2B6E" w:rsidP="006501B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>Aplica  los procesos del trabajo en equipo en un ambiente simulado.</w:t>
            </w:r>
          </w:p>
          <w:p w:rsidR="00DE2B6E" w:rsidRDefault="00DE2B6E" w:rsidP="006501B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0145A" w:rsidRDefault="0030145A" w:rsidP="006501B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30145A" w:rsidRDefault="0030145A" w:rsidP="006501B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800DFB" w:rsidRPr="0030145A" w:rsidRDefault="00800DFB" w:rsidP="006501B2">
            <w:pPr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09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59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718" w:type="pct"/>
            <w:gridSpan w:val="4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5" w:type="pct"/>
            <w:gridSpan w:val="3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91" w:type="pct"/>
            <w:gridSpan w:val="2"/>
          </w:tcPr>
          <w:p w:rsidR="00DE2B6E" w:rsidRPr="0030145A" w:rsidRDefault="00DE2B6E" w:rsidP="006501B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A14D68" w:rsidRPr="0030145A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sz w:val="24"/>
                <w:szCs w:val="24"/>
              </w:rPr>
              <w:lastRenderedPageBreak/>
              <w:t>SUB ÁREA:  GESTION EMPRESARIAL</w:t>
            </w:r>
          </w:p>
        </w:tc>
      </w:tr>
      <w:tr w:rsidR="00A14D68" w:rsidRPr="0030145A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0145A">
              <w:rPr>
                <w:rFonts w:ascii="Arial" w:hAnsi="Arial" w:cs="Arial"/>
                <w:sz w:val="24"/>
                <w:szCs w:val="24"/>
              </w:rPr>
              <w:t xml:space="preserve">  CULTURA DE LA CALIDAD</w:t>
            </w:r>
          </w:p>
        </w:tc>
      </w:tr>
      <w:tr w:rsidR="00A14D68" w:rsidRPr="0030145A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 xml:space="preserve"> Demostrar habilidades y destrezas </w:t>
            </w:r>
            <w:r w:rsidRPr="0030145A">
              <w:rPr>
                <w:rFonts w:ascii="Arial" w:hAnsi="Arial" w:cs="Arial"/>
                <w:sz w:val="24"/>
                <w:szCs w:val="24"/>
              </w:rPr>
              <w:t>necesarias para un desempeño de calidad según la normativa vigente.</w:t>
            </w:r>
          </w:p>
        </w:tc>
      </w:tr>
      <w:tr w:rsidR="00A14D68" w:rsidRPr="0030145A" w:rsidTr="0099486C">
        <w:trPr>
          <w:gridAfter w:val="1"/>
          <w:wAfter w:w="100" w:type="pct"/>
          <w:trHeight w:val="309"/>
        </w:trPr>
        <w:tc>
          <w:tcPr>
            <w:tcW w:w="1051" w:type="pct"/>
            <w:gridSpan w:val="2"/>
            <w:vMerge w:val="restart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8" w:type="pct"/>
            <w:gridSpan w:val="2"/>
            <w:vMerge w:val="restart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  <w:vMerge w:val="restart"/>
          </w:tcPr>
          <w:p w:rsidR="00A14D68" w:rsidRPr="0030145A" w:rsidRDefault="00346D5F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85" w:type="pct"/>
            <w:gridSpan w:val="5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  <w:vMerge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8" w:type="pct"/>
            <w:gridSpan w:val="2"/>
            <w:vMerge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18" w:type="pct"/>
            <w:gridSpan w:val="4"/>
            <w:vMerge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</w:tcPr>
          <w:p w:rsidR="00A14D68" w:rsidRPr="0030145A" w:rsidRDefault="00A14D68" w:rsidP="004326D2">
            <w:pPr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78" w:type="pct"/>
            <w:gridSpan w:val="2"/>
          </w:tcPr>
          <w:p w:rsidR="00A14D68" w:rsidRPr="0030145A" w:rsidRDefault="00A14D68" w:rsidP="004326D2">
            <w:pPr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>Compara  las  diferencias entre los círculos de calidad y el trabajo en equipo.</w:t>
            </w: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</w:tcPr>
          <w:p w:rsidR="00A14D68" w:rsidRPr="0030145A" w:rsidRDefault="00A14D68" w:rsidP="004326D2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78" w:type="pct"/>
            <w:gridSpan w:val="2"/>
          </w:tcPr>
          <w:p w:rsidR="00A14D68" w:rsidRPr="0030145A" w:rsidRDefault="00A14D68" w:rsidP="004326D2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>Resuelve casos sobre el tema.</w:t>
            </w:r>
          </w:p>
          <w:p w:rsidR="00A14D68" w:rsidRPr="0030145A" w:rsidRDefault="00A14D68" w:rsidP="004326D2">
            <w:pPr>
              <w:tabs>
                <w:tab w:val="center" w:pos="4680"/>
              </w:tabs>
              <w:suppressAutoHyphens/>
              <w:ind w:left="-8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</w:tcPr>
          <w:p w:rsidR="00A14D68" w:rsidRPr="0030145A" w:rsidRDefault="00A14D68" w:rsidP="004326D2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Utiliza las herramientas y métodos de mejoramiento continuo dentro de ambientes simulados.</w:t>
            </w:r>
          </w:p>
        </w:tc>
        <w:tc>
          <w:tcPr>
            <w:tcW w:w="878" w:type="pct"/>
            <w:gridSpan w:val="2"/>
          </w:tcPr>
          <w:p w:rsidR="00A14D68" w:rsidRPr="0030145A" w:rsidRDefault="00A14D68" w:rsidP="004326D2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>Identifica  las características de las herramientas de mejoramiento continuo.</w:t>
            </w: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  <w:vAlign w:val="center"/>
          </w:tcPr>
          <w:p w:rsidR="00A14D68" w:rsidRPr="0030145A" w:rsidRDefault="00A14D68" w:rsidP="004326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pct"/>
            <w:gridSpan w:val="2"/>
            <w:vAlign w:val="center"/>
          </w:tcPr>
          <w:p w:rsidR="00A14D68" w:rsidRPr="0030145A" w:rsidRDefault="00A14D68" w:rsidP="004326D2">
            <w:pPr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>Describe el procedimiento a seguir  En cuanto a utilización de los métodos.</w:t>
            </w: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145A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  <w:vAlign w:val="center"/>
          </w:tcPr>
          <w:p w:rsidR="0030145A" w:rsidRDefault="0030145A" w:rsidP="004326D2">
            <w:pPr>
              <w:rPr>
                <w:rFonts w:ascii="Arial" w:hAnsi="Arial" w:cs="Arial"/>
                <w:sz w:val="24"/>
                <w:szCs w:val="24"/>
              </w:rPr>
            </w:pPr>
          </w:p>
          <w:p w:rsidR="0030145A" w:rsidRDefault="0030145A" w:rsidP="004326D2">
            <w:pPr>
              <w:rPr>
                <w:rFonts w:ascii="Arial" w:hAnsi="Arial" w:cs="Arial"/>
                <w:sz w:val="24"/>
                <w:szCs w:val="24"/>
              </w:rPr>
            </w:pPr>
          </w:p>
          <w:p w:rsidR="0030145A" w:rsidRDefault="0030145A" w:rsidP="004326D2">
            <w:pPr>
              <w:rPr>
                <w:rFonts w:ascii="Arial" w:hAnsi="Arial" w:cs="Arial"/>
                <w:sz w:val="24"/>
                <w:szCs w:val="24"/>
              </w:rPr>
            </w:pPr>
          </w:p>
          <w:p w:rsidR="0030145A" w:rsidRPr="0030145A" w:rsidRDefault="0030145A" w:rsidP="004326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pct"/>
            <w:gridSpan w:val="2"/>
            <w:vAlign w:val="center"/>
          </w:tcPr>
          <w:p w:rsidR="0030145A" w:rsidRDefault="0030145A" w:rsidP="004326D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800DFB" w:rsidRDefault="00800DFB" w:rsidP="004326D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800DFB" w:rsidRDefault="00800DFB" w:rsidP="004326D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800DFB" w:rsidRDefault="00800DFB" w:rsidP="004326D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800DFB" w:rsidRDefault="00800DFB" w:rsidP="004326D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  <w:p w:rsidR="00800DFB" w:rsidRPr="0030145A" w:rsidRDefault="00800DFB" w:rsidP="004326D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209" w:type="pct"/>
            <w:gridSpan w:val="2"/>
          </w:tcPr>
          <w:p w:rsidR="0030145A" w:rsidRPr="0030145A" w:rsidRDefault="0030145A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30145A" w:rsidRPr="0030145A" w:rsidRDefault="0030145A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30145A" w:rsidRPr="0030145A" w:rsidRDefault="0030145A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30145A" w:rsidRPr="0030145A" w:rsidRDefault="0030145A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</w:tcPr>
          <w:p w:rsidR="0030145A" w:rsidRPr="0030145A" w:rsidRDefault="0030145A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sz w:val="24"/>
                <w:szCs w:val="24"/>
              </w:rPr>
              <w:lastRenderedPageBreak/>
              <w:t>SUB ÁREA:  GESTION EMPRESARIAL</w:t>
            </w:r>
          </w:p>
        </w:tc>
      </w:tr>
      <w:tr w:rsidR="00A14D68" w:rsidRPr="0030145A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0145A">
              <w:rPr>
                <w:rFonts w:ascii="Arial" w:hAnsi="Arial" w:cs="Arial"/>
                <w:sz w:val="24"/>
                <w:szCs w:val="24"/>
              </w:rPr>
              <w:t xml:space="preserve">  CULTURA DE LA CALIDAD</w:t>
            </w:r>
          </w:p>
        </w:tc>
      </w:tr>
      <w:tr w:rsidR="00A14D68" w:rsidRPr="0030145A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 xml:space="preserve"> Demostrar habilidades y destrezas </w:t>
            </w:r>
            <w:r w:rsidRPr="0030145A">
              <w:rPr>
                <w:rFonts w:ascii="Arial" w:hAnsi="Arial" w:cs="Arial"/>
                <w:sz w:val="24"/>
                <w:szCs w:val="24"/>
              </w:rPr>
              <w:t>necesarias para un desempeño de calidad según la normativa vigente.</w:t>
            </w:r>
          </w:p>
        </w:tc>
      </w:tr>
      <w:tr w:rsidR="00A14D68" w:rsidRPr="0030145A" w:rsidTr="0099486C">
        <w:trPr>
          <w:gridAfter w:val="1"/>
          <w:wAfter w:w="100" w:type="pct"/>
          <w:trHeight w:val="309"/>
        </w:trPr>
        <w:tc>
          <w:tcPr>
            <w:tcW w:w="1051" w:type="pct"/>
            <w:gridSpan w:val="2"/>
            <w:vMerge w:val="restart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8" w:type="pct"/>
            <w:gridSpan w:val="2"/>
            <w:vMerge w:val="restart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  <w:vMerge w:val="restart"/>
          </w:tcPr>
          <w:p w:rsidR="00A14D68" w:rsidRPr="0030145A" w:rsidRDefault="00346D5F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85" w:type="pct"/>
            <w:gridSpan w:val="5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  <w:vMerge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8" w:type="pct"/>
            <w:gridSpan w:val="2"/>
            <w:vMerge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18" w:type="pct"/>
            <w:gridSpan w:val="4"/>
            <w:vMerge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</w:tcPr>
          <w:p w:rsidR="00A14D68" w:rsidRPr="0030145A" w:rsidRDefault="00A14D68" w:rsidP="004326D2">
            <w:pPr>
              <w:tabs>
                <w:tab w:val="left" w:pos="-72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Analiza los procedimientos  para lograr un buen desempeño en el servicio al cliente en cualquier ámbito.</w:t>
            </w:r>
          </w:p>
        </w:tc>
        <w:tc>
          <w:tcPr>
            <w:tcW w:w="878" w:type="pct"/>
            <w:gridSpan w:val="2"/>
          </w:tcPr>
          <w:p w:rsidR="00A14D68" w:rsidRPr="0030145A" w:rsidRDefault="00A14D68" w:rsidP="004326D2">
            <w:pPr>
              <w:tabs>
                <w:tab w:val="left" w:pos="-72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>Ejemplifica  los siete pecados del servicio al cliente.</w:t>
            </w: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</w:tcPr>
          <w:p w:rsidR="00A14D68" w:rsidRPr="0030145A" w:rsidRDefault="00A14D68" w:rsidP="004326D2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78" w:type="pct"/>
            <w:gridSpan w:val="2"/>
          </w:tcPr>
          <w:p w:rsidR="00A14D68" w:rsidRPr="0030145A" w:rsidRDefault="00A14D68" w:rsidP="004326D2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 xml:space="preserve">Diferencia las características de la satisfacción de servicio </w:t>
            </w:r>
            <w:proofErr w:type="spellStart"/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>a</w:t>
            </w:r>
            <w:proofErr w:type="spellEnd"/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 xml:space="preserve"> cliente. </w:t>
            </w: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</w:tcPr>
          <w:p w:rsidR="00A14D68" w:rsidRPr="0030145A" w:rsidRDefault="00A14D68" w:rsidP="004326D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8" w:type="pct"/>
            <w:gridSpan w:val="2"/>
          </w:tcPr>
          <w:p w:rsidR="00A14D68" w:rsidRPr="0030145A" w:rsidRDefault="00A14D68" w:rsidP="004326D2">
            <w:pPr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spacing w:val="-2"/>
                <w:sz w:val="24"/>
                <w:szCs w:val="24"/>
              </w:rPr>
              <w:t>Resuelve  con certeza casos sobre el tema.</w:t>
            </w: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308"/>
        </w:trPr>
        <w:tc>
          <w:tcPr>
            <w:tcW w:w="105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78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9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3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" w:type="pct"/>
            <w:gridSpan w:val="2"/>
          </w:tcPr>
          <w:p w:rsidR="00A14D68" w:rsidRPr="0030145A" w:rsidRDefault="00A14D68" w:rsidP="004326D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510"/>
        </w:trPr>
        <w:tc>
          <w:tcPr>
            <w:tcW w:w="4208" w:type="pct"/>
            <w:gridSpan w:val="11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92" w:type="pct"/>
            <w:gridSpan w:val="6"/>
            <w:vMerge w:val="restart"/>
          </w:tcPr>
          <w:p w:rsidR="00A14D68" w:rsidRPr="0030145A" w:rsidRDefault="00A14D68" w:rsidP="003014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A14D68" w:rsidRPr="0030145A" w:rsidTr="0099486C">
        <w:trPr>
          <w:gridAfter w:val="1"/>
          <w:wAfter w:w="100" w:type="pct"/>
          <w:trHeight w:val="508"/>
        </w:trPr>
        <w:tc>
          <w:tcPr>
            <w:tcW w:w="4208" w:type="pct"/>
            <w:gridSpan w:val="11"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92" w:type="pct"/>
            <w:gridSpan w:val="6"/>
            <w:vMerge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4D68" w:rsidRPr="0030145A" w:rsidTr="0099486C">
        <w:trPr>
          <w:gridAfter w:val="1"/>
          <w:wAfter w:w="100" w:type="pct"/>
          <w:trHeight w:val="508"/>
        </w:trPr>
        <w:tc>
          <w:tcPr>
            <w:tcW w:w="4208" w:type="pct"/>
            <w:gridSpan w:val="11"/>
          </w:tcPr>
          <w:p w:rsidR="00A14D68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  <w:p w:rsidR="000A414A" w:rsidRDefault="000A414A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A414A" w:rsidRPr="0030145A" w:rsidRDefault="000A414A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2" w:type="pct"/>
            <w:gridSpan w:val="6"/>
            <w:vMerge/>
          </w:tcPr>
          <w:p w:rsidR="00A14D68" w:rsidRPr="0030145A" w:rsidRDefault="00A14D68" w:rsidP="004326D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70925" w:rsidRPr="0030145A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</w:t>
            </w:r>
            <w:r w:rsidRPr="0030145A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DESTREZAS COMPUTACIONALES</w:t>
            </w:r>
          </w:p>
        </w:tc>
      </w:tr>
      <w:tr w:rsidR="00070925" w:rsidRPr="0030145A" w:rsidTr="0099486C">
        <w:trPr>
          <w:gridAfter w:val="1"/>
          <w:wAfter w:w="100" w:type="pct"/>
          <w:trHeight w:val="350"/>
        </w:trPr>
        <w:tc>
          <w:tcPr>
            <w:tcW w:w="4900" w:type="pct"/>
            <w:gridSpan w:val="17"/>
          </w:tcPr>
          <w:p w:rsidR="00070925" w:rsidRPr="0030145A" w:rsidRDefault="00070925" w:rsidP="007B50B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Unidad de estudio:   </w:t>
            </w:r>
            <w:r w:rsidRPr="0030145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Herramientas Computacionales</w:t>
            </w:r>
          </w:p>
        </w:tc>
      </w:tr>
      <w:tr w:rsidR="00070925" w:rsidRPr="0030145A" w:rsidTr="0099486C">
        <w:trPr>
          <w:gridAfter w:val="1"/>
          <w:wAfter w:w="100" w:type="pct"/>
        </w:trPr>
        <w:tc>
          <w:tcPr>
            <w:tcW w:w="4900" w:type="pct"/>
            <w:gridSpan w:val="17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145A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145A">
              <w:rPr>
                <w:rFonts w:ascii="Arial" w:eastAsia="Times New Roman" w:hAnsi="Arial" w:cs="Arial"/>
                <w:sz w:val="24"/>
                <w:szCs w:val="24"/>
              </w:rPr>
              <w:t xml:space="preserve">Digitar a una velocidad de 50 palabras por minuto utilizando software de aplicación para el desarrollo de su   trabajo.                                                      </w:t>
            </w:r>
          </w:p>
        </w:tc>
      </w:tr>
      <w:tr w:rsidR="00070925" w:rsidRPr="0030145A" w:rsidTr="0099486C">
        <w:trPr>
          <w:gridAfter w:val="1"/>
          <w:wAfter w:w="100" w:type="pct"/>
          <w:trHeight w:val="309"/>
        </w:trPr>
        <w:tc>
          <w:tcPr>
            <w:tcW w:w="1027" w:type="pct"/>
            <w:vMerge w:val="restar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4" w:type="pct"/>
            <w:gridSpan w:val="2"/>
            <w:vMerge w:val="restar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  <w:gridSpan w:val="4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0" w:type="pct"/>
            <w:gridSpan w:val="3"/>
            <w:vMerge w:val="restart"/>
          </w:tcPr>
          <w:p w:rsidR="00070925" w:rsidRPr="0030145A" w:rsidRDefault="00346D5F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766" w:type="pct"/>
            <w:gridSpan w:val="7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70925" w:rsidRPr="0030145A" w:rsidTr="0099486C">
        <w:trPr>
          <w:gridAfter w:val="1"/>
          <w:wAfter w:w="100" w:type="pct"/>
          <w:trHeight w:val="308"/>
        </w:trPr>
        <w:tc>
          <w:tcPr>
            <w:tcW w:w="1027" w:type="pct"/>
            <w:vMerge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4" w:type="pct"/>
            <w:gridSpan w:val="2"/>
            <w:vMerge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4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40" w:type="pct"/>
            <w:gridSpan w:val="3"/>
            <w:vMerge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6" w:type="pct"/>
            <w:gridSpan w:val="4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1" w:type="pct"/>
            <w:gridSpan w:val="3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70925" w:rsidRPr="0030145A" w:rsidTr="0099486C">
        <w:trPr>
          <w:gridAfter w:val="1"/>
          <w:wAfter w:w="100" w:type="pct"/>
        </w:trPr>
        <w:tc>
          <w:tcPr>
            <w:tcW w:w="1027" w:type="pct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Ejecuta las normas y principios básicos para el cuidado, limpieza y uso de los materiales y equipo, así como la organización del lugar de trabajo.</w:t>
            </w:r>
          </w:p>
        </w:tc>
        <w:tc>
          <w:tcPr>
            <w:tcW w:w="804" w:type="pct"/>
            <w:gridSpan w:val="2"/>
          </w:tcPr>
          <w:p w:rsidR="00070925" w:rsidRPr="0030145A" w:rsidRDefault="00070925" w:rsidP="006501B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Identifica las y principios básicos para el cuidado y limpieza y uso de materiales y equipo.</w:t>
            </w:r>
          </w:p>
        </w:tc>
        <w:tc>
          <w:tcPr>
            <w:tcW w:w="254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0" w:type="pct"/>
            <w:gridSpan w:val="3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pct"/>
            <w:gridSpan w:val="4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" w:type="pct"/>
            <w:gridSpan w:val="3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925" w:rsidRPr="0030145A" w:rsidTr="0099486C">
        <w:trPr>
          <w:gridAfter w:val="1"/>
          <w:wAfter w:w="100" w:type="pct"/>
        </w:trPr>
        <w:tc>
          <w:tcPr>
            <w:tcW w:w="1027" w:type="pct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pct"/>
            <w:gridSpan w:val="2"/>
          </w:tcPr>
          <w:p w:rsidR="00070925" w:rsidRPr="0030145A" w:rsidRDefault="00070925" w:rsidP="006501B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Ejecuta acciones de orden, cuidado y limpieza del equipo y materiales.</w:t>
            </w:r>
          </w:p>
        </w:tc>
        <w:tc>
          <w:tcPr>
            <w:tcW w:w="254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0" w:type="pct"/>
            <w:gridSpan w:val="3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pct"/>
            <w:gridSpan w:val="4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" w:type="pct"/>
            <w:gridSpan w:val="3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70925" w:rsidRPr="0030145A" w:rsidTr="0099486C">
        <w:trPr>
          <w:gridAfter w:val="1"/>
          <w:wAfter w:w="100" w:type="pct"/>
        </w:trPr>
        <w:tc>
          <w:tcPr>
            <w:tcW w:w="1027" w:type="pct"/>
          </w:tcPr>
          <w:p w:rsidR="00070925" w:rsidRPr="0030145A" w:rsidRDefault="00AF337E" w:rsidP="00AF337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br w:type="page"/>
            </w:r>
            <w:r w:rsidR="00070925" w:rsidRPr="0030145A">
              <w:rPr>
                <w:rFonts w:ascii="Arial" w:eastAsia="Times New Roman" w:hAnsi="Arial" w:cs="Arial"/>
                <w:sz w:val="24"/>
                <w:szCs w:val="24"/>
              </w:rPr>
              <w:t>Aplica los principios de ergonomía al digitar documentos propios de la oficina.</w:t>
            </w:r>
          </w:p>
        </w:tc>
        <w:tc>
          <w:tcPr>
            <w:tcW w:w="804" w:type="pct"/>
            <w:gridSpan w:val="2"/>
          </w:tcPr>
          <w:p w:rsidR="00070925" w:rsidRPr="0030145A" w:rsidRDefault="00070925" w:rsidP="007B50BE">
            <w:pPr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Realiza actividades en las que aplica las normas y principios de Salud Ocupacional en el uso del equipo y materiales.</w:t>
            </w:r>
          </w:p>
        </w:tc>
        <w:tc>
          <w:tcPr>
            <w:tcW w:w="254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0" w:type="pct"/>
            <w:gridSpan w:val="3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pct"/>
            <w:gridSpan w:val="4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" w:type="pct"/>
            <w:gridSpan w:val="3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37E" w:rsidRPr="0030145A" w:rsidTr="00AF337E">
        <w:tc>
          <w:tcPr>
            <w:tcW w:w="5000" w:type="pct"/>
            <w:gridSpan w:val="18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</w:t>
            </w:r>
            <w:r w:rsidRPr="0030145A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DESTREZAS COMPUTACIONALES</w:t>
            </w:r>
          </w:p>
        </w:tc>
      </w:tr>
      <w:tr w:rsidR="00AF337E" w:rsidRPr="0030145A" w:rsidTr="00AF337E">
        <w:trPr>
          <w:trHeight w:val="350"/>
        </w:trPr>
        <w:tc>
          <w:tcPr>
            <w:tcW w:w="5000" w:type="pct"/>
            <w:gridSpan w:val="18"/>
          </w:tcPr>
          <w:p w:rsidR="00AF337E" w:rsidRPr="0030145A" w:rsidRDefault="00AF337E" w:rsidP="00DF4A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Unidad de estudio:   </w:t>
            </w:r>
            <w:r w:rsidRPr="0030145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Herramientas Computacionales</w:t>
            </w:r>
          </w:p>
        </w:tc>
      </w:tr>
      <w:tr w:rsidR="00AF337E" w:rsidRPr="0030145A" w:rsidTr="00AF337E">
        <w:tc>
          <w:tcPr>
            <w:tcW w:w="5000" w:type="pct"/>
            <w:gridSpan w:val="18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145A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145A">
              <w:rPr>
                <w:rFonts w:ascii="Arial" w:eastAsia="Times New Roman" w:hAnsi="Arial" w:cs="Arial"/>
                <w:sz w:val="24"/>
                <w:szCs w:val="24"/>
              </w:rPr>
              <w:t xml:space="preserve">Digitar a una velocidad de 50 palabras por minuto utilizando software de aplicación para el desarrollo de su   trabajo.                                                      </w:t>
            </w:r>
          </w:p>
        </w:tc>
      </w:tr>
      <w:tr w:rsidR="00AF337E" w:rsidRPr="0030145A" w:rsidTr="0099486C">
        <w:trPr>
          <w:trHeight w:val="309"/>
        </w:trPr>
        <w:tc>
          <w:tcPr>
            <w:tcW w:w="1027" w:type="pct"/>
            <w:vMerge w:val="restart"/>
          </w:tcPr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10" w:type="pct"/>
            <w:gridSpan w:val="5"/>
            <w:vMerge w:val="restart"/>
          </w:tcPr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  <w:gridSpan w:val="3"/>
          </w:tcPr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36" w:type="pct"/>
            <w:gridSpan w:val="4"/>
            <w:vMerge w:val="restart"/>
          </w:tcPr>
          <w:p w:rsidR="00AF337E" w:rsidRPr="0030145A" w:rsidRDefault="00346D5F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65" w:type="pct"/>
            <w:gridSpan w:val="5"/>
          </w:tcPr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337E" w:rsidRPr="0030145A" w:rsidTr="0099486C">
        <w:trPr>
          <w:trHeight w:val="308"/>
        </w:trPr>
        <w:tc>
          <w:tcPr>
            <w:tcW w:w="1027" w:type="pct"/>
            <w:vMerge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10" w:type="pct"/>
            <w:gridSpan w:val="5"/>
            <w:vMerge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</w:tcPr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36" w:type="pct"/>
            <w:gridSpan w:val="4"/>
            <w:vMerge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  <w:gridSpan w:val="3"/>
          </w:tcPr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337E" w:rsidRPr="0030145A" w:rsidTr="0099486C">
        <w:tc>
          <w:tcPr>
            <w:tcW w:w="1027" w:type="pct"/>
          </w:tcPr>
          <w:p w:rsidR="00AF337E" w:rsidRPr="0030145A" w:rsidRDefault="00AF337E" w:rsidP="00DF4A4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Identifica los elementos de hardware y software que integran la computadora.</w:t>
            </w:r>
          </w:p>
        </w:tc>
        <w:tc>
          <w:tcPr>
            <w:tcW w:w="1110" w:type="pct"/>
            <w:gridSpan w:val="5"/>
          </w:tcPr>
          <w:p w:rsidR="00AF337E" w:rsidRPr="0030145A" w:rsidRDefault="00AF337E" w:rsidP="00DF4A4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Identifica  los elementos básicos de un computador.</w:t>
            </w:r>
          </w:p>
        </w:tc>
        <w:tc>
          <w:tcPr>
            <w:tcW w:w="256" w:type="pct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pct"/>
            <w:gridSpan w:val="4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gridSpan w:val="3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37E" w:rsidRPr="0030145A" w:rsidTr="0099486C">
        <w:tc>
          <w:tcPr>
            <w:tcW w:w="1027" w:type="pct"/>
          </w:tcPr>
          <w:p w:rsidR="00AF337E" w:rsidRPr="008B5F77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pct"/>
            <w:gridSpan w:val="5"/>
          </w:tcPr>
          <w:p w:rsidR="00AF337E" w:rsidRPr="008B5F77" w:rsidRDefault="00AF337E" w:rsidP="00DF4A4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B5F77">
              <w:rPr>
                <w:rFonts w:ascii="Arial" w:eastAsia="Times New Roman" w:hAnsi="Arial" w:cs="Arial"/>
                <w:sz w:val="24"/>
                <w:szCs w:val="24"/>
              </w:rPr>
              <w:t>Clasifica  los elementos que integran la computadora.</w:t>
            </w:r>
          </w:p>
        </w:tc>
        <w:tc>
          <w:tcPr>
            <w:tcW w:w="256" w:type="pct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pct"/>
            <w:gridSpan w:val="4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gridSpan w:val="3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37E" w:rsidRPr="0030145A" w:rsidTr="0099486C">
        <w:tc>
          <w:tcPr>
            <w:tcW w:w="1027" w:type="pct"/>
          </w:tcPr>
          <w:p w:rsidR="00AF337E" w:rsidRPr="008B5F77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pct"/>
            <w:gridSpan w:val="5"/>
          </w:tcPr>
          <w:p w:rsidR="00AF337E" w:rsidRPr="008B5F77" w:rsidRDefault="00AF337E" w:rsidP="00DF4A4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B5F77">
              <w:rPr>
                <w:rFonts w:ascii="Arial" w:eastAsia="Times New Roman" w:hAnsi="Arial" w:cs="Arial"/>
                <w:sz w:val="24"/>
                <w:szCs w:val="24"/>
              </w:rPr>
              <w:t>Establece  diferencias entre los elementos que integran la computadora.</w:t>
            </w:r>
          </w:p>
        </w:tc>
        <w:tc>
          <w:tcPr>
            <w:tcW w:w="256" w:type="pct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pct"/>
            <w:gridSpan w:val="4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gridSpan w:val="3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37E" w:rsidRPr="0030145A" w:rsidTr="0099486C">
        <w:tc>
          <w:tcPr>
            <w:tcW w:w="1027" w:type="pct"/>
          </w:tcPr>
          <w:p w:rsidR="00AF337E" w:rsidRPr="008B5F77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B5F77">
              <w:rPr>
                <w:rFonts w:ascii="Arial" w:eastAsia="Times New Roman" w:hAnsi="Arial" w:cs="Arial"/>
                <w:sz w:val="24"/>
                <w:szCs w:val="24"/>
              </w:rPr>
              <w:t>Selecciona programas para detectar y eliminar los virus del software.</w:t>
            </w:r>
          </w:p>
        </w:tc>
        <w:tc>
          <w:tcPr>
            <w:tcW w:w="1110" w:type="pct"/>
            <w:gridSpan w:val="5"/>
          </w:tcPr>
          <w:p w:rsidR="00AF337E" w:rsidRPr="008B5F77" w:rsidRDefault="00AF337E" w:rsidP="00DF4A4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B5F77">
              <w:rPr>
                <w:rFonts w:ascii="Arial" w:eastAsia="Times New Roman" w:hAnsi="Arial" w:cs="Arial"/>
                <w:sz w:val="24"/>
                <w:szCs w:val="24"/>
              </w:rPr>
              <w:t>Diferencia  los tipos de virus y antivirus</w:t>
            </w:r>
          </w:p>
        </w:tc>
        <w:tc>
          <w:tcPr>
            <w:tcW w:w="256" w:type="pct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pct"/>
            <w:gridSpan w:val="4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gridSpan w:val="3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37E" w:rsidRPr="0030145A" w:rsidTr="0099486C">
        <w:tc>
          <w:tcPr>
            <w:tcW w:w="1027" w:type="pct"/>
          </w:tcPr>
          <w:p w:rsidR="00AF337E" w:rsidRPr="008B5F77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pct"/>
            <w:gridSpan w:val="5"/>
          </w:tcPr>
          <w:p w:rsidR="00AF337E" w:rsidRPr="008B5F77" w:rsidRDefault="00AF337E" w:rsidP="0099486C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B5F77">
              <w:rPr>
                <w:rFonts w:ascii="Arial" w:eastAsia="Times New Roman" w:hAnsi="Arial" w:cs="Arial"/>
                <w:sz w:val="24"/>
                <w:szCs w:val="24"/>
              </w:rPr>
              <w:t>Aplica los procedimientos para la detección, corrección y protección de programas.</w:t>
            </w:r>
          </w:p>
        </w:tc>
        <w:tc>
          <w:tcPr>
            <w:tcW w:w="256" w:type="pct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pct"/>
            <w:gridSpan w:val="4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gridSpan w:val="3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  <w:gridSpan w:val="2"/>
          </w:tcPr>
          <w:p w:rsidR="00AF337E" w:rsidRPr="0030145A" w:rsidRDefault="00AF337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486C" w:rsidRPr="0030145A" w:rsidTr="0099486C">
        <w:tc>
          <w:tcPr>
            <w:tcW w:w="1027" w:type="pct"/>
          </w:tcPr>
          <w:p w:rsidR="0099486C" w:rsidRPr="008B5F77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0" w:type="pct"/>
            <w:gridSpan w:val="5"/>
          </w:tcPr>
          <w:p w:rsidR="0099486C" w:rsidRPr="008B5F77" w:rsidRDefault="0099486C" w:rsidP="0099486C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B5F77">
              <w:rPr>
                <w:rFonts w:ascii="Arial" w:eastAsia="Times New Roman" w:hAnsi="Arial" w:cs="Arial"/>
                <w:sz w:val="24"/>
                <w:szCs w:val="24"/>
              </w:rPr>
              <w:t>Diferencia  los tipos de virus y antivirus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256" w:type="pct"/>
          </w:tcPr>
          <w:p w:rsidR="0099486C" w:rsidRPr="0030145A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99486C" w:rsidRPr="0030145A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6" w:type="pct"/>
            <w:gridSpan w:val="4"/>
          </w:tcPr>
          <w:p w:rsidR="0099486C" w:rsidRPr="0030145A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  <w:gridSpan w:val="3"/>
          </w:tcPr>
          <w:p w:rsidR="0099486C" w:rsidRPr="0030145A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  <w:gridSpan w:val="2"/>
          </w:tcPr>
          <w:p w:rsidR="0099486C" w:rsidRPr="0030145A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9486C" w:rsidRDefault="0099486C">
      <w:r>
        <w:br w:type="page"/>
      </w:r>
    </w:p>
    <w:tbl>
      <w:tblPr>
        <w:tblStyle w:val="Tablaconcuadrcula"/>
        <w:tblW w:w="5241" w:type="pct"/>
        <w:tblLayout w:type="fixed"/>
        <w:tblLook w:val="04A0"/>
      </w:tblPr>
      <w:tblGrid>
        <w:gridCol w:w="2846"/>
        <w:gridCol w:w="3357"/>
        <w:gridCol w:w="141"/>
        <w:gridCol w:w="427"/>
        <w:gridCol w:w="992"/>
        <w:gridCol w:w="4252"/>
        <w:gridCol w:w="710"/>
        <w:gridCol w:w="1134"/>
      </w:tblGrid>
      <w:tr w:rsidR="0099486C" w:rsidRPr="0030145A" w:rsidTr="00DF4A47">
        <w:tc>
          <w:tcPr>
            <w:tcW w:w="5000" w:type="pct"/>
            <w:gridSpan w:val="8"/>
          </w:tcPr>
          <w:p w:rsidR="0099486C" w:rsidRPr="00700288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</w:t>
            </w:r>
            <w:r w:rsidRPr="00700288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DESTREZAS COMPUTACIONALES</w:t>
            </w:r>
          </w:p>
        </w:tc>
      </w:tr>
      <w:tr w:rsidR="0099486C" w:rsidRPr="0030145A" w:rsidTr="00DF4A47">
        <w:trPr>
          <w:trHeight w:val="350"/>
        </w:trPr>
        <w:tc>
          <w:tcPr>
            <w:tcW w:w="5000" w:type="pct"/>
            <w:gridSpan w:val="8"/>
          </w:tcPr>
          <w:p w:rsidR="0099486C" w:rsidRPr="00700288" w:rsidRDefault="0099486C" w:rsidP="00DF4A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Unidad de estudio:   </w:t>
            </w:r>
            <w:r w:rsidRPr="0070028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Herramientas Computacionales</w:t>
            </w:r>
          </w:p>
        </w:tc>
      </w:tr>
      <w:tr w:rsidR="0099486C" w:rsidRPr="0030145A" w:rsidTr="00DF4A47">
        <w:tc>
          <w:tcPr>
            <w:tcW w:w="5000" w:type="pct"/>
            <w:gridSpan w:val="8"/>
          </w:tcPr>
          <w:p w:rsidR="0099486C" w:rsidRPr="00700288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00288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700288">
              <w:rPr>
                <w:rFonts w:ascii="Arial" w:eastAsia="Times New Roman" w:hAnsi="Arial" w:cs="Arial"/>
                <w:sz w:val="24"/>
                <w:szCs w:val="24"/>
              </w:rPr>
              <w:t xml:space="preserve">Digitar a una velocidad de 50 palabras por minuto utilizando software de aplicación para el desarrollo de su   trabajo.                                                      </w:t>
            </w:r>
          </w:p>
        </w:tc>
      </w:tr>
      <w:tr w:rsidR="0099486C" w:rsidRPr="0030145A" w:rsidTr="00700288">
        <w:trPr>
          <w:trHeight w:val="309"/>
        </w:trPr>
        <w:tc>
          <w:tcPr>
            <w:tcW w:w="1027" w:type="pct"/>
            <w:vMerge w:val="restart"/>
          </w:tcPr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11" w:type="pct"/>
            <w:vMerge w:val="restart"/>
          </w:tcPr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3" w:type="pct"/>
            <w:gridSpan w:val="3"/>
          </w:tcPr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4" w:type="pct"/>
            <w:vMerge w:val="restart"/>
          </w:tcPr>
          <w:p w:rsidR="0099486C" w:rsidRPr="00700288" w:rsidRDefault="00346D5F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65" w:type="pct"/>
            <w:gridSpan w:val="2"/>
          </w:tcPr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9486C" w:rsidRPr="0030145A" w:rsidTr="00700288">
        <w:trPr>
          <w:trHeight w:val="308"/>
        </w:trPr>
        <w:tc>
          <w:tcPr>
            <w:tcW w:w="1027" w:type="pct"/>
            <w:vMerge/>
          </w:tcPr>
          <w:p w:rsidR="0099486C" w:rsidRPr="00700288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11" w:type="pct"/>
            <w:vMerge/>
          </w:tcPr>
          <w:p w:rsidR="0099486C" w:rsidRPr="00700288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5" w:type="pct"/>
            <w:gridSpan w:val="2"/>
          </w:tcPr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8" w:type="pct"/>
          </w:tcPr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34" w:type="pct"/>
            <w:vMerge/>
          </w:tcPr>
          <w:p w:rsidR="0099486C" w:rsidRPr="00700288" w:rsidRDefault="0099486C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</w:tcPr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99486C" w:rsidRPr="00700288" w:rsidRDefault="0099486C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00288" w:rsidRPr="0030145A" w:rsidTr="00700288">
        <w:tc>
          <w:tcPr>
            <w:tcW w:w="1027" w:type="pct"/>
          </w:tcPr>
          <w:p w:rsidR="00700288" w:rsidRPr="00700288" w:rsidRDefault="00700288" w:rsidP="00700288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>Utiliza las diferentes herramientas del ambiente Windows para el manejo de la información.</w:t>
            </w:r>
          </w:p>
        </w:tc>
        <w:tc>
          <w:tcPr>
            <w:tcW w:w="1211" w:type="pct"/>
            <w:vAlign w:val="center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>Explica el funcionamiento de las herramientas básicas del sistema.</w:t>
            </w:r>
          </w:p>
        </w:tc>
        <w:tc>
          <w:tcPr>
            <w:tcW w:w="205" w:type="pct"/>
            <w:gridSpan w:val="2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288" w:rsidRPr="0030145A" w:rsidTr="00700288">
        <w:tc>
          <w:tcPr>
            <w:tcW w:w="1027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1" w:type="pct"/>
            <w:vAlign w:val="center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>Identifica los elementos que se presentan para la administración de programas.</w:t>
            </w:r>
          </w:p>
        </w:tc>
        <w:tc>
          <w:tcPr>
            <w:tcW w:w="205" w:type="pct"/>
            <w:gridSpan w:val="2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288" w:rsidRPr="0030145A" w:rsidTr="00700288">
        <w:tc>
          <w:tcPr>
            <w:tcW w:w="1027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1" w:type="pct"/>
            <w:vAlign w:val="center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>Utiliza las funciones disponibles para el manejo del entorno del Sistema Operativo.</w:t>
            </w:r>
          </w:p>
        </w:tc>
        <w:tc>
          <w:tcPr>
            <w:tcW w:w="205" w:type="pct"/>
            <w:gridSpan w:val="2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288" w:rsidRPr="0030145A" w:rsidTr="00700288">
        <w:tc>
          <w:tcPr>
            <w:tcW w:w="1027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 xml:space="preserve">Digita al tacto letras, números y otros que conforman el teclado hasta alcanzar 50 </w:t>
            </w:r>
            <w:proofErr w:type="spellStart"/>
            <w:r w:rsidRPr="00700288">
              <w:rPr>
                <w:rFonts w:ascii="Arial" w:hAnsi="Arial" w:cs="Arial"/>
                <w:sz w:val="24"/>
                <w:szCs w:val="24"/>
              </w:rPr>
              <w:t>p.p.m.</w:t>
            </w:r>
            <w:proofErr w:type="spellEnd"/>
          </w:p>
        </w:tc>
        <w:tc>
          <w:tcPr>
            <w:tcW w:w="1211" w:type="pct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>Aplica la posición correcta del cuerpo al digitar.</w:t>
            </w:r>
          </w:p>
        </w:tc>
        <w:tc>
          <w:tcPr>
            <w:tcW w:w="205" w:type="pct"/>
            <w:gridSpan w:val="2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288" w:rsidRPr="0030145A" w:rsidTr="00700288">
        <w:tc>
          <w:tcPr>
            <w:tcW w:w="1027" w:type="pct"/>
          </w:tcPr>
          <w:p w:rsidR="00700288" w:rsidRPr="008B5F77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1" w:type="pct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700288">
              <w:rPr>
                <w:rFonts w:ascii="Arial" w:hAnsi="Arial" w:cs="Arial"/>
                <w:sz w:val="20"/>
                <w:szCs w:val="20"/>
              </w:rPr>
              <w:t>Aplica técnicas de cotejo en sus trabajos.</w:t>
            </w:r>
          </w:p>
        </w:tc>
        <w:tc>
          <w:tcPr>
            <w:tcW w:w="205" w:type="pct"/>
            <w:gridSpan w:val="2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288" w:rsidRPr="0030145A" w:rsidTr="00700288">
        <w:tc>
          <w:tcPr>
            <w:tcW w:w="1027" w:type="pct"/>
          </w:tcPr>
          <w:p w:rsidR="00700288" w:rsidRPr="008B5F77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1" w:type="pct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700288">
              <w:rPr>
                <w:rFonts w:ascii="Arial" w:hAnsi="Arial" w:cs="Arial"/>
                <w:sz w:val="20"/>
                <w:szCs w:val="20"/>
              </w:rPr>
              <w:t>Utiliza en forma correcta el tutor mecanográfico para adquirir exactitud y velocidad.</w:t>
            </w:r>
          </w:p>
        </w:tc>
        <w:tc>
          <w:tcPr>
            <w:tcW w:w="205" w:type="pct"/>
            <w:gridSpan w:val="2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288" w:rsidRPr="0030145A" w:rsidTr="00DF4A47">
        <w:tc>
          <w:tcPr>
            <w:tcW w:w="5000" w:type="pct"/>
            <w:gridSpan w:val="8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</w:t>
            </w:r>
            <w:r w:rsidRPr="00700288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DESTREZAS COMPUTACIONALES</w:t>
            </w:r>
          </w:p>
        </w:tc>
      </w:tr>
      <w:tr w:rsidR="00700288" w:rsidRPr="0030145A" w:rsidTr="00DF4A47">
        <w:trPr>
          <w:trHeight w:val="350"/>
        </w:trPr>
        <w:tc>
          <w:tcPr>
            <w:tcW w:w="5000" w:type="pct"/>
            <w:gridSpan w:val="8"/>
          </w:tcPr>
          <w:p w:rsidR="00700288" w:rsidRPr="00700288" w:rsidRDefault="00700288" w:rsidP="00DF4A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Unidad de estudio:   </w:t>
            </w:r>
            <w:r w:rsidRPr="0070028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Herramientas Computacionales</w:t>
            </w:r>
          </w:p>
        </w:tc>
      </w:tr>
      <w:tr w:rsidR="00700288" w:rsidRPr="0030145A" w:rsidTr="00DF4A47">
        <w:tc>
          <w:tcPr>
            <w:tcW w:w="5000" w:type="pct"/>
            <w:gridSpan w:val="8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00288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700288">
              <w:rPr>
                <w:rFonts w:ascii="Arial" w:eastAsia="Times New Roman" w:hAnsi="Arial" w:cs="Arial"/>
                <w:sz w:val="24"/>
                <w:szCs w:val="24"/>
              </w:rPr>
              <w:t xml:space="preserve">Digitar a una velocidad de 50 palabras por minuto utilizando software de aplicación para el desarrollo de su   trabajo.                                                      </w:t>
            </w:r>
          </w:p>
        </w:tc>
      </w:tr>
      <w:tr w:rsidR="00700288" w:rsidRPr="0030145A" w:rsidTr="00E25A25">
        <w:trPr>
          <w:trHeight w:val="309"/>
        </w:trPr>
        <w:tc>
          <w:tcPr>
            <w:tcW w:w="1027" w:type="pct"/>
            <w:vMerge w:val="restart"/>
          </w:tcPr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2" w:type="pct"/>
            <w:gridSpan w:val="2"/>
            <w:vMerge w:val="restart"/>
          </w:tcPr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2" w:type="pct"/>
            <w:gridSpan w:val="2"/>
          </w:tcPr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4" w:type="pct"/>
            <w:vMerge w:val="restart"/>
          </w:tcPr>
          <w:p w:rsidR="00700288" w:rsidRPr="00700288" w:rsidRDefault="00346D5F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65" w:type="pct"/>
            <w:gridSpan w:val="2"/>
          </w:tcPr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00288" w:rsidRPr="0030145A" w:rsidTr="00E25A25">
        <w:trPr>
          <w:trHeight w:val="308"/>
        </w:trPr>
        <w:tc>
          <w:tcPr>
            <w:tcW w:w="1027" w:type="pct"/>
            <w:vMerge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pct"/>
            <w:gridSpan w:val="2"/>
            <w:vMerge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" w:type="pct"/>
          </w:tcPr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34" w:type="pct"/>
            <w:vMerge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700288" w:rsidRPr="00700288" w:rsidRDefault="00700288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00288" w:rsidRPr="0030145A" w:rsidTr="00E25A25">
        <w:trPr>
          <w:trHeight w:val="864"/>
        </w:trPr>
        <w:tc>
          <w:tcPr>
            <w:tcW w:w="1027" w:type="pct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>Determina la posición de cada una de las teclas, en la computadora</w:t>
            </w:r>
          </w:p>
        </w:tc>
        <w:tc>
          <w:tcPr>
            <w:tcW w:w="154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288" w:rsidRPr="0030145A" w:rsidTr="00E25A25">
        <w:tc>
          <w:tcPr>
            <w:tcW w:w="1027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>Digita con las técnicas de golpeo correctas, ejercicios de prácticas que contienen letras, números y párrafos que aparecen en el libro de texto para lograr dominio del teclado.</w:t>
            </w:r>
          </w:p>
        </w:tc>
        <w:tc>
          <w:tcPr>
            <w:tcW w:w="154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288" w:rsidRPr="0030145A" w:rsidTr="00E25A25">
        <w:tc>
          <w:tcPr>
            <w:tcW w:w="1027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700288" w:rsidRPr="00700288" w:rsidRDefault="00700288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 xml:space="preserve">Digita  ejercicios de práctica y de refuerzo que contiene letras, </w:t>
            </w:r>
          </w:p>
          <w:p w:rsidR="00700288" w:rsidRPr="00700288" w:rsidRDefault="00700288" w:rsidP="00700288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00288">
              <w:rPr>
                <w:rFonts w:ascii="Arial" w:hAnsi="Arial" w:cs="Arial"/>
                <w:sz w:val="24"/>
                <w:szCs w:val="24"/>
              </w:rPr>
              <w:t>números</w:t>
            </w:r>
            <w:proofErr w:type="gramEnd"/>
            <w:r w:rsidRPr="00700288">
              <w:rPr>
                <w:rFonts w:ascii="Arial" w:hAnsi="Arial" w:cs="Arial"/>
                <w:sz w:val="24"/>
                <w:szCs w:val="24"/>
              </w:rPr>
              <w:t xml:space="preserve"> y párrafos.</w:t>
            </w:r>
          </w:p>
        </w:tc>
        <w:tc>
          <w:tcPr>
            <w:tcW w:w="154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288" w:rsidRPr="0030145A" w:rsidTr="00E25A25">
        <w:tc>
          <w:tcPr>
            <w:tcW w:w="1027" w:type="pct"/>
          </w:tcPr>
          <w:p w:rsidR="00700288" w:rsidRPr="00700288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700288" w:rsidRDefault="00700288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sz w:val="24"/>
                <w:szCs w:val="24"/>
              </w:rPr>
              <w:t>Demuestra buenos hábitos de trabajo, orden y limpieza al digitar textos, tanto en español como en inglés.</w:t>
            </w:r>
          </w:p>
          <w:p w:rsidR="00E25A25" w:rsidRPr="00700288" w:rsidRDefault="00E25A25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700288" w:rsidRPr="0030145A" w:rsidRDefault="00700288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5A25" w:rsidRPr="00700288" w:rsidTr="00DF4A47">
        <w:trPr>
          <w:trHeight w:val="350"/>
        </w:trPr>
        <w:tc>
          <w:tcPr>
            <w:tcW w:w="5000" w:type="pct"/>
            <w:gridSpan w:val="8"/>
          </w:tcPr>
          <w:p w:rsidR="00E25A25" w:rsidRPr="00700288" w:rsidRDefault="00E25A25" w:rsidP="00DF4A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  </w:t>
            </w:r>
            <w:r w:rsidRPr="0070028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Herramientas Computacionales</w:t>
            </w:r>
          </w:p>
        </w:tc>
      </w:tr>
      <w:tr w:rsidR="00E25A25" w:rsidRPr="00700288" w:rsidTr="00DF4A47">
        <w:tc>
          <w:tcPr>
            <w:tcW w:w="5000" w:type="pct"/>
            <w:gridSpan w:val="8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700288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700288">
              <w:rPr>
                <w:rFonts w:ascii="Arial" w:eastAsia="Times New Roman" w:hAnsi="Arial" w:cs="Arial"/>
                <w:sz w:val="24"/>
                <w:szCs w:val="24"/>
              </w:rPr>
              <w:t xml:space="preserve">Digitar a una velocidad de 50 palabras por minuto utilizando software de aplicación para el desarrollo de su   trabajo.                                                      </w:t>
            </w:r>
          </w:p>
        </w:tc>
      </w:tr>
      <w:tr w:rsidR="00E25A25" w:rsidRPr="00700288" w:rsidTr="00DF4A47">
        <w:trPr>
          <w:trHeight w:val="309"/>
        </w:trPr>
        <w:tc>
          <w:tcPr>
            <w:tcW w:w="1027" w:type="pct"/>
            <w:vMerge w:val="restart"/>
          </w:tcPr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2" w:type="pct"/>
            <w:gridSpan w:val="2"/>
            <w:vMerge w:val="restart"/>
          </w:tcPr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12" w:type="pct"/>
            <w:gridSpan w:val="2"/>
          </w:tcPr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34" w:type="pct"/>
            <w:vMerge w:val="restart"/>
          </w:tcPr>
          <w:p w:rsidR="00E25A25" w:rsidRPr="00700288" w:rsidRDefault="00346D5F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65" w:type="pct"/>
            <w:gridSpan w:val="2"/>
          </w:tcPr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25A25" w:rsidRPr="00700288" w:rsidTr="00DF4A47">
        <w:trPr>
          <w:trHeight w:val="308"/>
        </w:trPr>
        <w:tc>
          <w:tcPr>
            <w:tcW w:w="1027" w:type="pct"/>
            <w:vMerge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pct"/>
            <w:gridSpan w:val="2"/>
            <w:vMerge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4" w:type="pct"/>
          </w:tcPr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8" w:type="pct"/>
          </w:tcPr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34" w:type="pct"/>
            <w:vMerge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6" w:type="pct"/>
          </w:tcPr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9" w:type="pct"/>
          </w:tcPr>
          <w:p w:rsidR="00E25A25" w:rsidRPr="00700288" w:rsidRDefault="00E25A25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028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25A25" w:rsidRPr="00700288" w:rsidTr="00DF4A47">
        <w:trPr>
          <w:trHeight w:val="864"/>
        </w:trPr>
        <w:tc>
          <w:tcPr>
            <w:tcW w:w="1027" w:type="pct"/>
          </w:tcPr>
          <w:p w:rsidR="00E25A25" w:rsidRPr="000A0BAB" w:rsidRDefault="00E25A25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E25A25" w:rsidRPr="000A0BAB" w:rsidRDefault="00E25A25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A0BAB">
              <w:rPr>
                <w:rFonts w:ascii="Arial" w:hAnsi="Arial" w:cs="Arial"/>
                <w:sz w:val="24"/>
                <w:szCs w:val="24"/>
              </w:rPr>
              <w:t>Demuestra destrezas en el manejo del teclado de la computadora elaborando textos en español e inglés con velocidad.</w:t>
            </w:r>
          </w:p>
        </w:tc>
        <w:tc>
          <w:tcPr>
            <w:tcW w:w="154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5A25" w:rsidRPr="00700288" w:rsidTr="00DF4A47">
        <w:tc>
          <w:tcPr>
            <w:tcW w:w="1027" w:type="pct"/>
          </w:tcPr>
          <w:p w:rsidR="00E25A25" w:rsidRPr="000A0BAB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E25A25" w:rsidRPr="000A0BAB" w:rsidRDefault="00E25A25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A0BAB">
              <w:rPr>
                <w:rFonts w:ascii="Arial" w:hAnsi="Arial" w:cs="Arial"/>
                <w:sz w:val="24"/>
                <w:szCs w:val="24"/>
              </w:rPr>
              <w:t xml:space="preserve">Aplica técnicas de cotejo en los diferentes textos, párrafos tanto en español como en </w:t>
            </w:r>
            <w:proofErr w:type="gramStart"/>
            <w:r w:rsidRPr="000A0BAB">
              <w:rPr>
                <w:rFonts w:ascii="Arial" w:hAnsi="Arial" w:cs="Arial"/>
                <w:sz w:val="24"/>
                <w:szCs w:val="24"/>
              </w:rPr>
              <w:t>Inglés</w:t>
            </w:r>
            <w:proofErr w:type="gramEnd"/>
            <w:r w:rsidRPr="000A0BAB">
              <w:rPr>
                <w:rFonts w:ascii="Arial" w:hAnsi="Arial" w:cs="Arial"/>
                <w:sz w:val="24"/>
                <w:szCs w:val="24"/>
              </w:rPr>
              <w:t xml:space="preserve"> digitados.</w:t>
            </w:r>
          </w:p>
        </w:tc>
        <w:tc>
          <w:tcPr>
            <w:tcW w:w="154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5A25" w:rsidRPr="00700288" w:rsidTr="00DF4A47">
        <w:tc>
          <w:tcPr>
            <w:tcW w:w="1027" w:type="pct"/>
          </w:tcPr>
          <w:p w:rsidR="00E25A25" w:rsidRPr="000A0BAB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E25A25" w:rsidRPr="000A0BAB" w:rsidRDefault="00E25A25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A0BAB">
              <w:rPr>
                <w:rFonts w:ascii="Arial" w:hAnsi="Arial" w:cs="Arial"/>
                <w:sz w:val="24"/>
                <w:szCs w:val="24"/>
              </w:rPr>
              <w:t>Realiza las operaciones necesarias para determinar su velocidad.</w:t>
            </w:r>
          </w:p>
        </w:tc>
        <w:tc>
          <w:tcPr>
            <w:tcW w:w="154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25A25" w:rsidRPr="00700288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5A25" w:rsidRPr="0030145A" w:rsidTr="00DF4A47">
        <w:tc>
          <w:tcPr>
            <w:tcW w:w="1027" w:type="pct"/>
          </w:tcPr>
          <w:p w:rsidR="00E25A25" w:rsidRPr="000A0BAB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0A0BAB">
              <w:rPr>
                <w:rFonts w:ascii="Arial" w:hAnsi="Arial" w:cs="Arial"/>
                <w:sz w:val="24"/>
                <w:szCs w:val="24"/>
              </w:rPr>
              <w:t>Ejecuta las aplicaciones relacionadas con el uso de Internet y los servicios que este ofrece para la búsqueda y acceso de información.</w:t>
            </w:r>
          </w:p>
        </w:tc>
        <w:tc>
          <w:tcPr>
            <w:tcW w:w="1262" w:type="pct"/>
            <w:gridSpan w:val="2"/>
          </w:tcPr>
          <w:p w:rsidR="00E25A25" w:rsidRPr="000A0BAB" w:rsidRDefault="000A0BAB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A0BAB">
              <w:rPr>
                <w:rFonts w:ascii="Arial" w:hAnsi="Arial" w:cs="Arial"/>
                <w:sz w:val="24"/>
                <w:szCs w:val="24"/>
              </w:rPr>
              <w:t>Diferencia los servicios disponibles en Internet.</w:t>
            </w:r>
          </w:p>
        </w:tc>
        <w:tc>
          <w:tcPr>
            <w:tcW w:w="154" w:type="pct"/>
          </w:tcPr>
          <w:p w:rsidR="00E25A25" w:rsidRPr="0030145A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8" w:type="pct"/>
          </w:tcPr>
          <w:p w:rsidR="00E25A25" w:rsidRPr="0030145A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pct"/>
          </w:tcPr>
          <w:p w:rsidR="00E25A25" w:rsidRPr="0030145A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6" w:type="pct"/>
          </w:tcPr>
          <w:p w:rsidR="00E25A25" w:rsidRPr="0030145A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9" w:type="pct"/>
          </w:tcPr>
          <w:p w:rsidR="00E25A25" w:rsidRPr="0030145A" w:rsidRDefault="00E25A25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337E" w:rsidRDefault="00AF337E">
      <w:r>
        <w:br w:type="page"/>
      </w:r>
    </w:p>
    <w:tbl>
      <w:tblPr>
        <w:tblStyle w:val="Tablaconcuadrcula"/>
        <w:tblW w:w="5133" w:type="pct"/>
        <w:tblLayout w:type="fixed"/>
        <w:tblLook w:val="04A0"/>
      </w:tblPr>
      <w:tblGrid>
        <w:gridCol w:w="2934"/>
        <w:gridCol w:w="2699"/>
        <w:gridCol w:w="565"/>
        <w:gridCol w:w="994"/>
        <w:gridCol w:w="4536"/>
        <w:gridCol w:w="763"/>
        <w:gridCol w:w="1083"/>
      </w:tblGrid>
      <w:tr w:rsidR="00070925" w:rsidRPr="0030145A" w:rsidTr="00800DFB">
        <w:tc>
          <w:tcPr>
            <w:tcW w:w="5000" w:type="pct"/>
            <w:gridSpan w:val="7"/>
          </w:tcPr>
          <w:p w:rsidR="00070925" w:rsidRPr="0030145A" w:rsidRDefault="00070925" w:rsidP="0007092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 </w:t>
            </w:r>
            <w:r w:rsidR="00964D2B" w:rsidRPr="0070028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Herramientas Computacionales</w:t>
            </w:r>
          </w:p>
        </w:tc>
      </w:tr>
      <w:tr w:rsidR="00070925" w:rsidRPr="0030145A" w:rsidTr="00800DFB">
        <w:tc>
          <w:tcPr>
            <w:tcW w:w="5000" w:type="pct"/>
            <w:gridSpan w:val="7"/>
          </w:tcPr>
          <w:p w:rsidR="00070925" w:rsidRPr="0030145A" w:rsidRDefault="00070925" w:rsidP="0007092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145A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145A">
              <w:rPr>
                <w:rFonts w:ascii="Arial" w:eastAsia="Times New Roman" w:hAnsi="Arial" w:cs="Arial"/>
                <w:sz w:val="24"/>
                <w:szCs w:val="24"/>
              </w:rPr>
              <w:t xml:space="preserve">   Utilizar  el procesador de texto en la elaboración de documentos empresariales según técnicas internacionales.                                                  </w:t>
            </w:r>
          </w:p>
        </w:tc>
      </w:tr>
      <w:tr w:rsidR="00070925" w:rsidRPr="0030145A" w:rsidTr="00AF337E">
        <w:trPr>
          <w:trHeight w:val="309"/>
        </w:trPr>
        <w:tc>
          <w:tcPr>
            <w:tcW w:w="1081" w:type="pct"/>
            <w:vMerge w:val="restar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4" w:type="pct"/>
            <w:vMerge w:val="restar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  <w:vMerge w:val="restart"/>
          </w:tcPr>
          <w:p w:rsidR="00070925" w:rsidRPr="0030145A" w:rsidRDefault="00346D5F" w:rsidP="001F3A7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80" w:type="pct"/>
            <w:gridSpan w:val="2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70925" w:rsidRPr="0030145A" w:rsidTr="00AF337E">
        <w:trPr>
          <w:trHeight w:val="606"/>
        </w:trPr>
        <w:tc>
          <w:tcPr>
            <w:tcW w:w="1081" w:type="pct"/>
            <w:vMerge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" w:type="pc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71" w:type="pct"/>
            <w:vMerge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70925" w:rsidRPr="0030145A" w:rsidTr="00AF337E">
        <w:trPr>
          <w:trHeight w:val="308"/>
        </w:trPr>
        <w:tc>
          <w:tcPr>
            <w:tcW w:w="1081" w:type="pct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" w:type="pc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070925" w:rsidRPr="0030145A" w:rsidRDefault="00070925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</w:tcPr>
          <w:p w:rsidR="00070925" w:rsidRPr="0030145A" w:rsidRDefault="00070925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0BAB" w:rsidRPr="0030145A" w:rsidTr="00DF4A47">
        <w:trPr>
          <w:trHeight w:val="308"/>
        </w:trPr>
        <w:tc>
          <w:tcPr>
            <w:tcW w:w="1081" w:type="pct"/>
          </w:tcPr>
          <w:p w:rsidR="000A0BAB" w:rsidRPr="0030145A" w:rsidRDefault="000A0BAB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</w:tcPr>
          <w:p w:rsidR="000A0BAB" w:rsidRPr="000A0BAB" w:rsidRDefault="000A0BAB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0A0BAB">
              <w:rPr>
                <w:rFonts w:ascii="Arial" w:hAnsi="Arial" w:cs="Arial"/>
                <w:sz w:val="24"/>
                <w:szCs w:val="24"/>
              </w:rPr>
              <w:t>Utiliza los diferentes servicios disponibles en Internet.</w:t>
            </w:r>
          </w:p>
        </w:tc>
        <w:tc>
          <w:tcPr>
            <w:tcW w:w="208" w:type="pct"/>
          </w:tcPr>
          <w:p w:rsidR="000A0BAB" w:rsidRPr="0030145A" w:rsidRDefault="000A0BAB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A0BAB" w:rsidRPr="0030145A" w:rsidRDefault="000A0BAB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0A0BAB" w:rsidRPr="0030145A" w:rsidRDefault="000A0BAB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0A0BAB" w:rsidRPr="0030145A" w:rsidRDefault="000A0BAB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</w:tcPr>
          <w:p w:rsidR="000A0BAB" w:rsidRPr="0030145A" w:rsidRDefault="000A0BAB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0BAB" w:rsidRPr="0030145A" w:rsidTr="00DF4A47">
        <w:trPr>
          <w:trHeight w:val="308"/>
        </w:trPr>
        <w:tc>
          <w:tcPr>
            <w:tcW w:w="1081" w:type="pct"/>
          </w:tcPr>
          <w:p w:rsidR="000A0BAB" w:rsidRPr="0030145A" w:rsidRDefault="000A0BAB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</w:tcPr>
          <w:p w:rsidR="000A0BAB" w:rsidRPr="000A0BAB" w:rsidRDefault="000A0BAB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0BAB">
              <w:rPr>
                <w:rFonts w:ascii="Arial" w:hAnsi="Arial" w:cs="Arial"/>
                <w:sz w:val="24"/>
                <w:szCs w:val="24"/>
              </w:rPr>
              <w:t>Accesa</w:t>
            </w:r>
            <w:proofErr w:type="spellEnd"/>
            <w:r w:rsidRPr="000A0BAB">
              <w:rPr>
                <w:rFonts w:ascii="Arial" w:hAnsi="Arial" w:cs="Arial"/>
                <w:sz w:val="24"/>
                <w:szCs w:val="24"/>
              </w:rPr>
              <w:t xml:space="preserve"> información a través de herramientas de búsqueda para Internet.</w:t>
            </w:r>
          </w:p>
        </w:tc>
        <w:tc>
          <w:tcPr>
            <w:tcW w:w="208" w:type="pct"/>
          </w:tcPr>
          <w:p w:rsidR="000A0BAB" w:rsidRPr="0030145A" w:rsidRDefault="000A0BAB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A0BAB" w:rsidRPr="0030145A" w:rsidRDefault="000A0BAB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0A0BAB" w:rsidRPr="0030145A" w:rsidRDefault="000A0BAB" w:rsidP="006501B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0A0BAB" w:rsidRPr="0030145A" w:rsidRDefault="000A0BAB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</w:tcPr>
          <w:p w:rsidR="000A0BAB" w:rsidRPr="0030145A" w:rsidRDefault="000A0BAB" w:rsidP="006501B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tbl>
      <w:tblPr>
        <w:tblStyle w:val="Tablaconcuadrcula"/>
        <w:tblpPr w:leftFromText="141" w:rightFromText="141" w:vertAnchor="page" w:horzAnchor="margin" w:tblpY="7300"/>
        <w:tblW w:w="5133" w:type="pct"/>
        <w:tblLook w:val="04A0"/>
      </w:tblPr>
      <w:tblGrid>
        <w:gridCol w:w="11733"/>
        <w:gridCol w:w="1841"/>
      </w:tblGrid>
      <w:tr w:rsidR="00D24653" w:rsidTr="00E63FA3">
        <w:trPr>
          <w:trHeight w:val="510"/>
        </w:trPr>
        <w:tc>
          <w:tcPr>
            <w:tcW w:w="4322" w:type="pct"/>
          </w:tcPr>
          <w:p w:rsidR="00D24653" w:rsidRPr="004478CA" w:rsidRDefault="00D24653" w:rsidP="00DF4A47">
            <w:pPr>
              <w:tabs>
                <w:tab w:val="left" w:pos="4800"/>
              </w:tabs>
              <w:rPr>
                <w:b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vMerge w:val="restart"/>
          </w:tcPr>
          <w:p w:rsidR="00D24653" w:rsidRPr="004478CA" w:rsidRDefault="00D24653" w:rsidP="00D24653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Fecha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D24653" w:rsidTr="00E63FA3">
        <w:trPr>
          <w:trHeight w:val="508"/>
        </w:trPr>
        <w:tc>
          <w:tcPr>
            <w:tcW w:w="4322" w:type="pct"/>
          </w:tcPr>
          <w:p w:rsidR="00D24653" w:rsidRPr="004478CA" w:rsidRDefault="00D24653" w:rsidP="00DF4A47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vMerge/>
          </w:tcPr>
          <w:p w:rsidR="00D24653" w:rsidRPr="004478CA" w:rsidRDefault="00D24653" w:rsidP="00DF4A47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24653" w:rsidTr="00E63FA3">
        <w:trPr>
          <w:trHeight w:val="508"/>
        </w:trPr>
        <w:tc>
          <w:tcPr>
            <w:tcW w:w="4322" w:type="pct"/>
          </w:tcPr>
          <w:p w:rsidR="00D24653" w:rsidRPr="004478CA" w:rsidRDefault="00D24653" w:rsidP="00DF4A47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encargado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y firma</w:t>
            </w:r>
            <w:r w:rsidRPr="004478CA">
              <w:rPr>
                <w:rFonts w:ascii="Comic Sans MS" w:hAnsi="Comic Sans MS"/>
                <w:b/>
                <w:sz w:val="24"/>
                <w:szCs w:val="24"/>
              </w:rPr>
              <w:t>:</w:t>
            </w:r>
          </w:p>
        </w:tc>
        <w:tc>
          <w:tcPr>
            <w:tcW w:w="678" w:type="pct"/>
            <w:vMerge/>
          </w:tcPr>
          <w:p w:rsidR="00D24653" w:rsidRPr="004478CA" w:rsidRDefault="00D24653" w:rsidP="00DF4A47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0A414A" w:rsidRDefault="000A414A">
      <w:r>
        <w:br w:type="page"/>
      </w:r>
    </w:p>
    <w:tbl>
      <w:tblPr>
        <w:tblStyle w:val="Tablaconcuadrcula"/>
        <w:tblW w:w="5133" w:type="pct"/>
        <w:tblLayout w:type="fixed"/>
        <w:tblLook w:val="04A0"/>
      </w:tblPr>
      <w:tblGrid>
        <w:gridCol w:w="2934"/>
        <w:gridCol w:w="2699"/>
        <w:gridCol w:w="565"/>
        <w:gridCol w:w="994"/>
        <w:gridCol w:w="4536"/>
        <w:gridCol w:w="760"/>
        <w:gridCol w:w="92"/>
        <w:gridCol w:w="994"/>
      </w:tblGrid>
      <w:tr w:rsidR="000A414A" w:rsidRPr="0030145A" w:rsidTr="00DF4A47">
        <w:tc>
          <w:tcPr>
            <w:tcW w:w="5000" w:type="pct"/>
            <w:gridSpan w:val="8"/>
          </w:tcPr>
          <w:p w:rsidR="000A414A" w:rsidRPr="0030145A" w:rsidRDefault="0044296E" w:rsidP="0044296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Unidad</w:t>
            </w:r>
            <w:r w:rsidR="000A414A" w:rsidRPr="0030145A">
              <w:rPr>
                <w:rFonts w:ascii="Arial" w:hAnsi="Arial" w:cs="Arial"/>
                <w:sz w:val="24"/>
                <w:szCs w:val="24"/>
              </w:rPr>
              <w:t xml:space="preserve">:  </w:t>
            </w:r>
            <w:r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Procesador de Textos Word</w:t>
            </w:r>
          </w:p>
        </w:tc>
      </w:tr>
      <w:tr w:rsidR="000A414A" w:rsidRPr="0030145A" w:rsidTr="00DF4A47">
        <w:tc>
          <w:tcPr>
            <w:tcW w:w="5000" w:type="pct"/>
            <w:gridSpan w:val="8"/>
          </w:tcPr>
          <w:p w:rsidR="000A414A" w:rsidRPr="0030145A" w:rsidRDefault="000A414A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145A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145A">
              <w:rPr>
                <w:rFonts w:ascii="Arial" w:eastAsia="Times New Roman" w:hAnsi="Arial" w:cs="Arial"/>
                <w:sz w:val="24"/>
                <w:szCs w:val="24"/>
              </w:rPr>
              <w:t xml:space="preserve">   Utilizar  el procesador de texto en la elaboración de documentos empresariales según técnicas internacionales.                                                  </w:t>
            </w:r>
          </w:p>
        </w:tc>
      </w:tr>
      <w:tr w:rsidR="000A414A" w:rsidRPr="0030145A" w:rsidTr="00BB6C2F">
        <w:trPr>
          <w:trHeight w:val="309"/>
        </w:trPr>
        <w:tc>
          <w:tcPr>
            <w:tcW w:w="1081" w:type="pct"/>
            <w:vMerge w:val="restar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4" w:type="pct"/>
            <w:vMerge w:val="restar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gridSpan w:val="2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  <w:vMerge w:val="restart"/>
          </w:tcPr>
          <w:p w:rsidR="000A414A" w:rsidRPr="0030145A" w:rsidRDefault="00346D5F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79" w:type="pct"/>
            <w:gridSpan w:val="3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414A" w:rsidRPr="0030145A" w:rsidTr="00BB6C2F">
        <w:trPr>
          <w:trHeight w:val="606"/>
        </w:trPr>
        <w:tc>
          <w:tcPr>
            <w:tcW w:w="1081" w:type="pct"/>
            <w:vMerge/>
          </w:tcPr>
          <w:p w:rsidR="000A414A" w:rsidRPr="0030145A" w:rsidRDefault="000A414A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0A414A" w:rsidRPr="0030145A" w:rsidRDefault="000A414A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" w:type="pc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71" w:type="pct"/>
            <w:vMerge/>
          </w:tcPr>
          <w:p w:rsidR="000A414A" w:rsidRPr="0030145A" w:rsidRDefault="000A414A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99" w:type="pct"/>
            <w:gridSpan w:val="2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4296E" w:rsidRPr="0030145A" w:rsidTr="00BB6C2F">
        <w:trPr>
          <w:trHeight w:val="308"/>
        </w:trPr>
        <w:tc>
          <w:tcPr>
            <w:tcW w:w="1081" w:type="pct"/>
          </w:tcPr>
          <w:p w:rsidR="0044296E" w:rsidRDefault="0044296E" w:rsidP="000A414A">
            <w:pPr>
              <w:tabs>
                <w:tab w:val="left" w:pos="4800"/>
              </w:tabs>
            </w:pPr>
            <w:r w:rsidRPr="0044296E">
              <w:rPr>
                <w:rFonts w:ascii="Arial" w:hAnsi="Arial" w:cs="Arial"/>
                <w:sz w:val="24"/>
                <w:szCs w:val="24"/>
              </w:rPr>
              <w:t>Aplicar las diferentes funciones del procesador de texto Word en los ejercicios prácticos del teclado y en textos.</w:t>
            </w:r>
          </w:p>
        </w:tc>
        <w:tc>
          <w:tcPr>
            <w:tcW w:w="994" w:type="pct"/>
            <w:vAlign w:val="center"/>
          </w:tcPr>
          <w:p w:rsidR="0044296E" w:rsidRPr="0044296E" w:rsidRDefault="0044296E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4296E">
              <w:rPr>
                <w:rFonts w:ascii="Arial" w:hAnsi="Arial" w:cs="Arial"/>
                <w:sz w:val="24"/>
                <w:szCs w:val="24"/>
              </w:rPr>
              <w:t>Identifica los menús, funciones y herramientas que ofrece el procesador de textos.</w:t>
            </w:r>
          </w:p>
        </w:tc>
        <w:tc>
          <w:tcPr>
            <w:tcW w:w="208" w:type="pct"/>
          </w:tcPr>
          <w:p w:rsidR="0044296E" w:rsidRPr="0030145A" w:rsidRDefault="0044296E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44296E" w:rsidRPr="0030145A" w:rsidRDefault="0044296E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44296E" w:rsidRPr="0030145A" w:rsidRDefault="0044296E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44296E" w:rsidRPr="0030145A" w:rsidRDefault="0044296E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</w:tcPr>
          <w:p w:rsidR="0044296E" w:rsidRPr="0030145A" w:rsidRDefault="0044296E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4296E" w:rsidRPr="0030145A" w:rsidTr="00BB6C2F">
        <w:trPr>
          <w:trHeight w:val="308"/>
        </w:trPr>
        <w:tc>
          <w:tcPr>
            <w:tcW w:w="1081" w:type="pct"/>
          </w:tcPr>
          <w:p w:rsidR="0044296E" w:rsidRDefault="0044296E" w:rsidP="000A414A">
            <w:pPr>
              <w:tabs>
                <w:tab w:val="left" w:pos="4800"/>
              </w:tabs>
            </w:pPr>
          </w:p>
        </w:tc>
        <w:tc>
          <w:tcPr>
            <w:tcW w:w="994" w:type="pct"/>
            <w:vAlign w:val="center"/>
          </w:tcPr>
          <w:p w:rsidR="0044296E" w:rsidRPr="0044296E" w:rsidRDefault="0044296E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44296E">
              <w:rPr>
                <w:rFonts w:ascii="Arial" w:hAnsi="Arial" w:cs="Arial"/>
                <w:sz w:val="24"/>
                <w:szCs w:val="24"/>
              </w:rPr>
              <w:t>Utiliza los menús, funciones y herramientas disponibles.</w:t>
            </w:r>
          </w:p>
        </w:tc>
        <w:tc>
          <w:tcPr>
            <w:tcW w:w="208" w:type="pct"/>
          </w:tcPr>
          <w:p w:rsidR="0044296E" w:rsidRPr="0030145A" w:rsidRDefault="0044296E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44296E" w:rsidRPr="0030145A" w:rsidRDefault="0044296E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44296E" w:rsidRPr="0030145A" w:rsidRDefault="0044296E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44296E" w:rsidRPr="0030145A" w:rsidRDefault="0044296E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</w:tcPr>
          <w:p w:rsidR="0044296E" w:rsidRPr="0030145A" w:rsidRDefault="0044296E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414A" w:rsidRPr="0030145A" w:rsidTr="00BB6C2F">
        <w:trPr>
          <w:trHeight w:val="308"/>
        </w:trPr>
        <w:tc>
          <w:tcPr>
            <w:tcW w:w="1081" w:type="pct"/>
          </w:tcPr>
          <w:p w:rsidR="000A414A" w:rsidRPr="0030145A" w:rsidRDefault="0044296E" w:rsidP="0044296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t>.</w:t>
            </w:r>
          </w:p>
        </w:tc>
        <w:tc>
          <w:tcPr>
            <w:tcW w:w="994" w:type="pct"/>
            <w:vAlign w:val="center"/>
          </w:tcPr>
          <w:p w:rsidR="000A414A" w:rsidRPr="0030145A" w:rsidRDefault="000A414A" w:rsidP="000A414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Distingue las funciones disponibles para el manejo de texto y documentos.</w:t>
            </w:r>
          </w:p>
        </w:tc>
        <w:tc>
          <w:tcPr>
            <w:tcW w:w="208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0A414A" w:rsidRPr="0030145A" w:rsidRDefault="000A414A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414A" w:rsidRPr="0030145A" w:rsidTr="00BB6C2F">
        <w:trPr>
          <w:trHeight w:val="308"/>
        </w:trPr>
        <w:tc>
          <w:tcPr>
            <w:tcW w:w="1081" w:type="pct"/>
          </w:tcPr>
          <w:p w:rsidR="000A414A" w:rsidRPr="0030145A" w:rsidRDefault="000A414A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:rsidR="000A414A" w:rsidRPr="0030145A" w:rsidRDefault="000A414A" w:rsidP="000A414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Aplica las diferentes funciones para el manejo de texto y documentos.</w:t>
            </w:r>
          </w:p>
        </w:tc>
        <w:tc>
          <w:tcPr>
            <w:tcW w:w="208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0A414A" w:rsidRPr="0030145A" w:rsidRDefault="000A414A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414A" w:rsidRPr="0030145A" w:rsidTr="00BB6C2F">
        <w:trPr>
          <w:trHeight w:val="308"/>
        </w:trPr>
        <w:tc>
          <w:tcPr>
            <w:tcW w:w="1081" w:type="pct"/>
          </w:tcPr>
          <w:p w:rsidR="000A414A" w:rsidRPr="0030145A" w:rsidRDefault="000A414A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:rsidR="000A414A" w:rsidRPr="0030145A" w:rsidRDefault="000A414A" w:rsidP="000A414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Corrige los trabajos de acuerdo con la técnica utilizada.</w:t>
            </w:r>
          </w:p>
        </w:tc>
        <w:tc>
          <w:tcPr>
            <w:tcW w:w="208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0A414A" w:rsidRPr="0030145A" w:rsidRDefault="000A414A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414A" w:rsidRPr="0030145A" w:rsidTr="00BB6C2F">
        <w:trPr>
          <w:trHeight w:val="308"/>
        </w:trPr>
        <w:tc>
          <w:tcPr>
            <w:tcW w:w="1081" w:type="pct"/>
          </w:tcPr>
          <w:p w:rsidR="000A414A" w:rsidRPr="0030145A" w:rsidRDefault="000A414A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:rsidR="000A414A" w:rsidRPr="0030145A" w:rsidRDefault="000A414A" w:rsidP="000A414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4296E">
              <w:rPr>
                <w:rFonts w:ascii="Arial" w:eastAsia="Times New Roman" w:hAnsi="Arial" w:cs="Arial"/>
                <w:sz w:val="20"/>
                <w:szCs w:val="20"/>
              </w:rPr>
              <w:t>Selecciona los mejores documentos para el</w:t>
            </w:r>
            <w:r w:rsidRPr="0030145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4296E">
              <w:rPr>
                <w:rFonts w:ascii="Arial" w:eastAsia="Times New Roman" w:hAnsi="Arial" w:cs="Arial"/>
                <w:sz w:val="20"/>
                <w:szCs w:val="20"/>
              </w:rPr>
              <w:t>portafolio de evidencias</w:t>
            </w:r>
            <w:r w:rsidR="0044296E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208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0A414A" w:rsidRPr="0030145A" w:rsidRDefault="000A414A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0" w:type="pct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9" w:type="pct"/>
            <w:gridSpan w:val="2"/>
          </w:tcPr>
          <w:p w:rsidR="000A414A" w:rsidRPr="0030145A" w:rsidRDefault="000A414A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4C69" w:rsidRPr="0030145A" w:rsidTr="00DF4A47">
        <w:tc>
          <w:tcPr>
            <w:tcW w:w="5000" w:type="pct"/>
            <w:gridSpan w:val="8"/>
          </w:tcPr>
          <w:p w:rsidR="00D44C69" w:rsidRPr="00824B83" w:rsidRDefault="00D44C69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lastRenderedPageBreak/>
              <w:t xml:space="preserve">Unidad:  </w:t>
            </w:r>
            <w:r w:rsidRPr="00824B8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Procesador de Textos Word</w:t>
            </w:r>
          </w:p>
        </w:tc>
      </w:tr>
      <w:tr w:rsidR="00D44C69" w:rsidRPr="0030145A" w:rsidTr="00DF4A47">
        <w:tc>
          <w:tcPr>
            <w:tcW w:w="5000" w:type="pct"/>
            <w:gridSpan w:val="8"/>
          </w:tcPr>
          <w:p w:rsidR="00D44C69" w:rsidRPr="00824B83" w:rsidRDefault="00D44C69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24B83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824B83">
              <w:rPr>
                <w:rFonts w:ascii="Arial" w:eastAsia="Times New Roman" w:hAnsi="Arial" w:cs="Arial"/>
                <w:sz w:val="24"/>
                <w:szCs w:val="24"/>
              </w:rPr>
              <w:t xml:space="preserve">   Utilizar  el procesador de texto en la elaboración de documentos empresariales según técnicas internacionales.                                                  </w:t>
            </w:r>
          </w:p>
        </w:tc>
      </w:tr>
      <w:tr w:rsidR="00D44C69" w:rsidRPr="0030145A" w:rsidTr="00BB6C2F">
        <w:trPr>
          <w:trHeight w:val="309"/>
        </w:trPr>
        <w:tc>
          <w:tcPr>
            <w:tcW w:w="1081" w:type="pct"/>
            <w:vMerge w:val="restart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4" w:type="pct"/>
            <w:vMerge w:val="restart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gridSpan w:val="2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  <w:vMerge w:val="restart"/>
          </w:tcPr>
          <w:p w:rsidR="00D44C69" w:rsidRPr="00824B83" w:rsidRDefault="00346D5F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79" w:type="pct"/>
            <w:gridSpan w:val="3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4C69" w:rsidRPr="0030145A" w:rsidTr="00BB6C2F">
        <w:trPr>
          <w:trHeight w:val="606"/>
        </w:trPr>
        <w:tc>
          <w:tcPr>
            <w:tcW w:w="1081" w:type="pct"/>
            <w:vMerge/>
          </w:tcPr>
          <w:p w:rsidR="00D44C69" w:rsidRPr="00824B83" w:rsidRDefault="00D44C69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D44C69" w:rsidRPr="00824B83" w:rsidRDefault="00D44C69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" w:type="pct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71" w:type="pct"/>
            <w:vMerge/>
          </w:tcPr>
          <w:p w:rsidR="00D44C69" w:rsidRPr="00824B83" w:rsidRDefault="00D44C69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66" w:type="pct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44C69" w:rsidRPr="0030145A" w:rsidTr="00BB6C2F">
        <w:trPr>
          <w:trHeight w:val="308"/>
        </w:trPr>
        <w:tc>
          <w:tcPr>
            <w:tcW w:w="1081" w:type="pct"/>
          </w:tcPr>
          <w:p w:rsidR="00D44C69" w:rsidRPr="00824B83" w:rsidRDefault="00D44C69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:rsidR="00D44C69" w:rsidRPr="00824B83" w:rsidRDefault="007C7E33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Elabora todo tipo de documentos.</w:t>
            </w:r>
          </w:p>
        </w:tc>
        <w:tc>
          <w:tcPr>
            <w:tcW w:w="208" w:type="pct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D44C69" w:rsidRPr="00824B83" w:rsidRDefault="00D44C69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D44C69" w:rsidRPr="00824B83" w:rsidRDefault="00D44C69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7E33" w:rsidRPr="0030145A" w:rsidTr="00BB6C2F">
        <w:trPr>
          <w:trHeight w:val="308"/>
        </w:trPr>
        <w:tc>
          <w:tcPr>
            <w:tcW w:w="1081" w:type="pct"/>
          </w:tcPr>
          <w:p w:rsidR="007C7E33" w:rsidRPr="00824B83" w:rsidRDefault="007C7E33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Aplica  los símbolos alfanuméricos necesarios en la presentación de documentos empresariales.</w:t>
            </w:r>
          </w:p>
        </w:tc>
        <w:tc>
          <w:tcPr>
            <w:tcW w:w="994" w:type="pct"/>
          </w:tcPr>
          <w:p w:rsidR="007C7E33" w:rsidRPr="00824B83" w:rsidRDefault="007C7E33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Identifica los diferentes símbolos y caracteres especiales.</w:t>
            </w:r>
          </w:p>
        </w:tc>
        <w:tc>
          <w:tcPr>
            <w:tcW w:w="208" w:type="pct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7C7E33" w:rsidRPr="00824B83" w:rsidRDefault="007C7E3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7E33" w:rsidRPr="0030145A" w:rsidTr="00BB6C2F">
        <w:trPr>
          <w:trHeight w:val="308"/>
        </w:trPr>
        <w:tc>
          <w:tcPr>
            <w:tcW w:w="1081" w:type="pct"/>
          </w:tcPr>
          <w:p w:rsidR="007C7E33" w:rsidRPr="00824B83" w:rsidRDefault="007C7E3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:rsidR="007C7E33" w:rsidRPr="00824B83" w:rsidRDefault="007C7E33" w:rsidP="00DF4A4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Utiliza las funciones en cuanto a creación de símbolos necesarios para la prestación de documentos.</w:t>
            </w:r>
          </w:p>
        </w:tc>
        <w:tc>
          <w:tcPr>
            <w:tcW w:w="208" w:type="pct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7C7E33" w:rsidRPr="00824B83" w:rsidRDefault="007C7E3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C7E33" w:rsidRPr="0030145A" w:rsidTr="00BB6C2F">
        <w:trPr>
          <w:trHeight w:val="308"/>
        </w:trPr>
        <w:tc>
          <w:tcPr>
            <w:tcW w:w="1081" w:type="pct"/>
          </w:tcPr>
          <w:p w:rsidR="007C7E33" w:rsidRPr="00824B83" w:rsidRDefault="007C7E3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:rsidR="007C7E33" w:rsidRPr="00824B83" w:rsidRDefault="007C7E33" w:rsidP="00DF4A4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Aplica el código ASCII en la elaboración de diferentes documentos.</w:t>
            </w:r>
          </w:p>
        </w:tc>
        <w:tc>
          <w:tcPr>
            <w:tcW w:w="208" w:type="pct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7C7E33" w:rsidRPr="00824B83" w:rsidRDefault="007C7E3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7C7E33" w:rsidRPr="00824B83" w:rsidRDefault="007C7E3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4B83" w:rsidRPr="0030145A" w:rsidTr="00BB6C2F">
        <w:trPr>
          <w:trHeight w:val="308"/>
        </w:trPr>
        <w:tc>
          <w:tcPr>
            <w:tcW w:w="1081" w:type="pct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Confeccionar tablas y gráficos con las herramientas disponibles en el procesador de texto.</w:t>
            </w:r>
          </w:p>
        </w:tc>
        <w:tc>
          <w:tcPr>
            <w:tcW w:w="994" w:type="pct"/>
          </w:tcPr>
          <w:p w:rsidR="00824B83" w:rsidRPr="00824B83" w:rsidRDefault="00824B83" w:rsidP="00DF4A47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Identifica los elementos de tablas y gráficos.</w:t>
            </w:r>
          </w:p>
          <w:p w:rsidR="00824B83" w:rsidRPr="00824B83" w:rsidRDefault="00824B83" w:rsidP="00DF4A4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  <w:gridSpan w:val="2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4B83" w:rsidRPr="00824B83" w:rsidTr="00DF4A47">
        <w:tc>
          <w:tcPr>
            <w:tcW w:w="5000" w:type="pct"/>
            <w:gridSpan w:val="8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lastRenderedPageBreak/>
              <w:t xml:space="preserve">Unidad:  </w:t>
            </w:r>
            <w:r w:rsidRPr="00824B83"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Procesador de Textos Word</w:t>
            </w:r>
          </w:p>
        </w:tc>
      </w:tr>
      <w:tr w:rsidR="00824B83" w:rsidRPr="00824B83" w:rsidTr="00DF4A47">
        <w:tc>
          <w:tcPr>
            <w:tcW w:w="5000" w:type="pct"/>
            <w:gridSpan w:val="8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24B83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824B83">
              <w:rPr>
                <w:rFonts w:ascii="Arial" w:eastAsia="Times New Roman" w:hAnsi="Arial" w:cs="Arial"/>
                <w:sz w:val="24"/>
                <w:szCs w:val="24"/>
              </w:rPr>
              <w:t xml:space="preserve">   Utilizar  el procesador de texto en la elaboración de documentos empresariales según técnicas internacionales.                                                  </w:t>
            </w:r>
          </w:p>
        </w:tc>
      </w:tr>
      <w:tr w:rsidR="00824B83" w:rsidRPr="00824B83" w:rsidTr="00BB6C2F">
        <w:trPr>
          <w:trHeight w:val="309"/>
        </w:trPr>
        <w:tc>
          <w:tcPr>
            <w:tcW w:w="1081" w:type="pct"/>
            <w:vMerge w:val="restar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4" w:type="pct"/>
            <w:vMerge w:val="restar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gridSpan w:val="2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  <w:vMerge w:val="restart"/>
          </w:tcPr>
          <w:p w:rsidR="00824B83" w:rsidRPr="00824B83" w:rsidRDefault="00346D5F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79" w:type="pct"/>
            <w:gridSpan w:val="3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4B83" w:rsidRPr="00824B83" w:rsidTr="00BB6C2F">
        <w:trPr>
          <w:trHeight w:val="606"/>
        </w:trPr>
        <w:tc>
          <w:tcPr>
            <w:tcW w:w="1081" w:type="pct"/>
            <w:vMerge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71" w:type="pct"/>
            <w:vMerge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65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24B83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24B83" w:rsidRPr="00824B83" w:rsidTr="00BB6C2F">
        <w:trPr>
          <w:trHeight w:val="308"/>
        </w:trPr>
        <w:tc>
          <w:tcPr>
            <w:tcW w:w="1081" w:type="pct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pct"/>
            <w:vAlign w:val="center"/>
          </w:tcPr>
          <w:p w:rsidR="00824B83" w:rsidRPr="00824B83" w:rsidRDefault="00824B83" w:rsidP="00DF4A47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Elabora tablas y gráficos utilizando las herramientas necesarias.</w:t>
            </w:r>
          </w:p>
        </w:tc>
        <w:tc>
          <w:tcPr>
            <w:tcW w:w="208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4B83" w:rsidRPr="00824B83" w:rsidTr="00BB6C2F">
        <w:trPr>
          <w:trHeight w:val="308"/>
        </w:trPr>
        <w:tc>
          <w:tcPr>
            <w:tcW w:w="1081" w:type="pct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Digitar documentos sencillos y complejos, utilizando las funciones del procesador de textos, con las técnicas correspondientes, así como el cotejo.</w:t>
            </w:r>
          </w:p>
        </w:tc>
        <w:tc>
          <w:tcPr>
            <w:tcW w:w="994" w:type="pct"/>
          </w:tcPr>
          <w:p w:rsidR="00824B83" w:rsidRPr="00824B83" w:rsidRDefault="00824B83" w:rsidP="00DF4A47">
            <w:pPr>
              <w:pStyle w:val="Textoindependiente31"/>
              <w:snapToGrid w:val="0"/>
              <w:spacing w:line="220" w:lineRule="exact"/>
              <w:rPr>
                <w:rFonts w:ascii="Arial" w:hAnsi="Arial"/>
                <w:sz w:val="24"/>
                <w:szCs w:val="24"/>
              </w:rPr>
            </w:pPr>
            <w:r w:rsidRPr="00824B83">
              <w:rPr>
                <w:rFonts w:ascii="Arial" w:hAnsi="Arial"/>
                <w:sz w:val="24"/>
                <w:szCs w:val="24"/>
              </w:rPr>
              <w:t>Utiliza las técnicas de cotejo para la revisión de los documentos elaborados.</w:t>
            </w:r>
          </w:p>
          <w:p w:rsidR="00824B83" w:rsidRPr="00824B83" w:rsidRDefault="00824B83" w:rsidP="00DF4A47">
            <w:pPr>
              <w:pStyle w:val="Textoindependiente31"/>
              <w:spacing w:line="220" w:lineRule="exact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08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4B83" w:rsidRPr="00824B83" w:rsidTr="00BB6C2F">
        <w:trPr>
          <w:trHeight w:val="308"/>
        </w:trPr>
        <w:tc>
          <w:tcPr>
            <w:tcW w:w="1081" w:type="pct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</w:tcPr>
          <w:p w:rsidR="00824B83" w:rsidRPr="00824B83" w:rsidRDefault="00824B83" w:rsidP="00824B83">
            <w:pPr>
              <w:pStyle w:val="Textoindependiente31"/>
              <w:snapToGrid w:val="0"/>
              <w:spacing w:line="220" w:lineRule="exact"/>
              <w:rPr>
                <w:rFonts w:ascii="Arial" w:hAnsi="Arial"/>
                <w:sz w:val="24"/>
                <w:szCs w:val="24"/>
              </w:rPr>
            </w:pPr>
            <w:r w:rsidRPr="00824B83">
              <w:rPr>
                <w:rFonts w:ascii="Arial" w:hAnsi="Arial"/>
                <w:sz w:val="24"/>
                <w:szCs w:val="24"/>
              </w:rPr>
              <w:t>Elabora cartas, memorandos, informes y actas, aplicando las técnicas correspondientes.</w:t>
            </w:r>
          </w:p>
        </w:tc>
        <w:tc>
          <w:tcPr>
            <w:tcW w:w="208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4B83" w:rsidRPr="00824B83" w:rsidTr="00BB6C2F">
        <w:trPr>
          <w:trHeight w:val="308"/>
        </w:trPr>
        <w:tc>
          <w:tcPr>
            <w:tcW w:w="1081" w:type="pct"/>
          </w:tcPr>
          <w:p w:rsidR="00824B83" w:rsidRPr="0030145A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 xml:space="preserve">Distingue los elementos básicos de la </w:t>
            </w:r>
            <w:r w:rsidRPr="0030145A">
              <w:rPr>
                <w:rFonts w:ascii="Arial" w:hAnsi="Arial" w:cs="Arial"/>
                <w:sz w:val="24"/>
                <w:szCs w:val="24"/>
              </w:rPr>
              <w:t>máquina</w:t>
            </w:r>
            <w:r w:rsidRPr="0030145A">
              <w:rPr>
                <w:rFonts w:ascii="Arial" w:eastAsia="Times New Roman" w:hAnsi="Arial" w:cs="Arial"/>
                <w:sz w:val="24"/>
                <w:szCs w:val="24"/>
              </w:rPr>
              <w:t xml:space="preserve"> de escribir manual y electrónica.</w:t>
            </w:r>
          </w:p>
        </w:tc>
        <w:tc>
          <w:tcPr>
            <w:tcW w:w="994" w:type="pct"/>
            <w:vAlign w:val="center"/>
          </w:tcPr>
          <w:p w:rsidR="00824B83" w:rsidRPr="0030145A" w:rsidRDefault="00824B83" w:rsidP="00DF4A4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0145A">
              <w:rPr>
                <w:rFonts w:ascii="Arial" w:eastAsia="Times New Roman" w:hAnsi="Arial" w:cs="Arial"/>
                <w:sz w:val="24"/>
                <w:szCs w:val="24"/>
              </w:rPr>
              <w:t>Infiere  la importancia de la máquina de escribir manual y electrónica.</w:t>
            </w:r>
          </w:p>
        </w:tc>
        <w:tc>
          <w:tcPr>
            <w:tcW w:w="208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824B83" w:rsidRPr="00824B83" w:rsidRDefault="00824B83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4" w:type="pct"/>
            <w:gridSpan w:val="2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824B83" w:rsidRPr="00824B83" w:rsidRDefault="00824B83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A414A" w:rsidRDefault="000A414A"/>
    <w:p w:rsidR="009D2825" w:rsidRDefault="009D2825"/>
    <w:tbl>
      <w:tblPr>
        <w:tblStyle w:val="Tablaconcuadrcula"/>
        <w:tblW w:w="5133" w:type="pct"/>
        <w:tblLayout w:type="fixed"/>
        <w:tblLook w:val="04A0"/>
      </w:tblPr>
      <w:tblGrid>
        <w:gridCol w:w="2936"/>
        <w:gridCol w:w="2699"/>
        <w:gridCol w:w="565"/>
        <w:gridCol w:w="994"/>
        <w:gridCol w:w="4536"/>
        <w:gridCol w:w="850"/>
        <w:gridCol w:w="994"/>
      </w:tblGrid>
      <w:tr w:rsidR="0044296E" w:rsidRPr="0030145A" w:rsidTr="00DF4A47">
        <w:tc>
          <w:tcPr>
            <w:tcW w:w="5000" w:type="pct"/>
            <w:gridSpan w:val="7"/>
          </w:tcPr>
          <w:p w:rsidR="0044296E" w:rsidRPr="0030145A" w:rsidRDefault="0044296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Unidad</w:t>
            </w:r>
            <w:r w:rsidRPr="0030145A">
              <w:rPr>
                <w:rFonts w:ascii="Arial" w:hAnsi="Arial" w:cs="Arial"/>
                <w:sz w:val="24"/>
                <w:szCs w:val="24"/>
              </w:rPr>
              <w:t xml:space="preserve">:  </w:t>
            </w:r>
            <w:r>
              <w:rPr>
                <w:rFonts w:ascii="Arial" w:eastAsia="Times New Roman" w:hAnsi="Arial" w:cs="Arial"/>
                <w:b/>
                <w:i/>
                <w:sz w:val="24"/>
                <w:szCs w:val="24"/>
              </w:rPr>
              <w:t>Procesador de Textos Word</w:t>
            </w:r>
          </w:p>
        </w:tc>
      </w:tr>
      <w:tr w:rsidR="0044296E" w:rsidRPr="0030145A" w:rsidTr="00DF4A47">
        <w:tc>
          <w:tcPr>
            <w:tcW w:w="5000" w:type="pct"/>
            <w:gridSpan w:val="7"/>
          </w:tcPr>
          <w:p w:rsidR="0044296E" w:rsidRPr="0030145A" w:rsidRDefault="0044296E" w:rsidP="00DF4A4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145A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30145A">
              <w:rPr>
                <w:rFonts w:ascii="Arial" w:eastAsia="Times New Roman" w:hAnsi="Arial" w:cs="Arial"/>
                <w:sz w:val="24"/>
                <w:szCs w:val="24"/>
              </w:rPr>
              <w:t xml:space="preserve">   Utilizar  el procesador de texto en la elaboración de documentos empresariales según técnicas internacionales.                                                  </w:t>
            </w:r>
          </w:p>
        </w:tc>
      </w:tr>
      <w:tr w:rsidR="000A414A" w:rsidRPr="0030145A" w:rsidTr="00DF4A47">
        <w:trPr>
          <w:trHeight w:val="309"/>
        </w:trPr>
        <w:tc>
          <w:tcPr>
            <w:tcW w:w="1082" w:type="pct"/>
            <w:vMerge w:val="restar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4" w:type="pct"/>
            <w:vMerge w:val="restar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4" w:type="pct"/>
            <w:gridSpan w:val="2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  <w:vMerge w:val="restart"/>
          </w:tcPr>
          <w:p w:rsidR="000A414A" w:rsidRPr="0030145A" w:rsidRDefault="00346D5F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Observaciones y Estrategias por mejorar  </w:t>
            </w:r>
          </w:p>
        </w:tc>
        <w:tc>
          <w:tcPr>
            <w:tcW w:w="679" w:type="pct"/>
            <w:gridSpan w:val="2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A414A" w:rsidRPr="0030145A" w:rsidTr="00BB6C2F">
        <w:trPr>
          <w:trHeight w:val="606"/>
        </w:trPr>
        <w:tc>
          <w:tcPr>
            <w:tcW w:w="1082" w:type="pct"/>
            <w:vMerge/>
          </w:tcPr>
          <w:p w:rsidR="000A414A" w:rsidRPr="0030145A" w:rsidRDefault="000A414A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</w:tcPr>
          <w:p w:rsidR="000A414A" w:rsidRPr="0030145A" w:rsidRDefault="000A414A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" w:type="pc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71" w:type="pct"/>
            <w:vMerge/>
          </w:tcPr>
          <w:p w:rsidR="000A414A" w:rsidRPr="0030145A" w:rsidRDefault="000A414A" w:rsidP="00DF4A4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65" w:type="pct"/>
          </w:tcPr>
          <w:p w:rsidR="000A414A" w:rsidRPr="0030145A" w:rsidRDefault="000A414A" w:rsidP="00DF4A4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145A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24B83" w:rsidRPr="0030145A" w:rsidTr="00BB6C2F">
        <w:trPr>
          <w:trHeight w:val="308"/>
        </w:trPr>
        <w:tc>
          <w:tcPr>
            <w:tcW w:w="1082" w:type="pct"/>
          </w:tcPr>
          <w:p w:rsidR="00824B83" w:rsidRPr="0030145A" w:rsidRDefault="00824B83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</w:tcPr>
          <w:p w:rsidR="00824B83" w:rsidRPr="00824B83" w:rsidRDefault="00824B83" w:rsidP="00DF4A47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Resuelve   un caso dado con respecto al funcionamiento de la máquina manual y electrónica.</w:t>
            </w:r>
          </w:p>
        </w:tc>
        <w:tc>
          <w:tcPr>
            <w:tcW w:w="208" w:type="pct"/>
          </w:tcPr>
          <w:p w:rsidR="00824B83" w:rsidRPr="0030145A" w:rsidRDefault="00824B83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824B83" w:rsidRPr="0030145A" w:rsidRDefault="00824B83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824B83" w:rsidRPr="0030145A" w:rsidRDefault="00824B83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824B83" w:rsidRPr="0030145A" w:rsidRDefault="00824B83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824B83" w:rsidRPr="0030145A" w:rsidRDefault="00824B83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24B83" w:rsidRPr="0030145A" w:rsidTr="00BB6C2F">
        <w:trPr>
          <w:trHeight w:val="308"/>
        </w:trPr>
        <w:tc>
          <w:tcPr>
            <w:tcW w:w="1082" w:type="pct"/>
          </w:tcPr>
          <w:p w:rsidR="00824B83" w:rsidRPr="0030145A" w:rsidRDefault="00824B83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</w:tcPr>
          <w:p w:rsidR="00824B83" w:rsidRPr="00824B83" w:rsidRDefault="00824B83" w:rsidP="00824B83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4B83">
              <w:rPr>
                <w:rFonts w:ascii="Arial" w:hAnsi="Arial" w:cs="Arial"/>
                <w:sz w:val="24"/>
                <w:szCs w:val="24"/>
              </w:rPr>
              <w:t>Ejecuta   una de las técnicas de tabulación y alineamiento mediante un ejercicio.</w:t>
            </w:r>
          </w:p>
        </w:tc>
        <w:tc>
          <w:tcPr>
            <w:tcW w:w="208" w:type="pct"/>
          </w:tcPr>
          <w:p w:rsidR="00824B83" w:rsidRPr="0030145A" w:rsidRDefault="00824B83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6" w:type="pct"/>
          </w:tcPr>
          <w:p w:rsidR="00824B83" w:rsidRPr="0030145A" w:rsidRDefault="00824B83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1" w:type="pct"/>
          </w:tcPr>
          <w:p w:rsidR="00824B83" w:rsidRPr="0030145A" w:rsidRDefault="00824B83" w:rsidP="000A414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824B83" w:rsidRPr="0030145A" w:rsidRDefault="00824B83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5" w:type="pct"/>
          </w:tcPr>
          <w:p w:rsidR="00824B83" w:rsidRPr="0030145A" w:rsidRDefault="00824B83" w:rsidP="000A4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A414A" w:rsidRDefault="000A414A"/>
    <w:tbl>
      <w:tblPr>
        <w:tblStyle w:val="Tablaconcuadrcula"/>
        <w:tblpPr w:leftFromText="141" w:rightFromText="141" w:vertAnchor="page" w:horzAnchor="margin" w:tblpY="7300"/>
        <w:tblW w:w="5133" w:type="pct"/>
        <w:tblLook w:val="04A0"/>
      </w:tblPr>
      <w:tblGrid>
        <w:gridCol w:w="11733"/>
        <w:gridCol w:w="1841"/>
      </w:tblGrid>
      <w:tr w:rsidR="00AF337E" w:rsidTr="00434B77">
        <w:trPr>
          <w:trHeight w:val="510"/>
        </w:trPr>
        <w:tc>
          <w:tcPr>
            <w:tcW w:w="4322" w:type="pct"/>
          </w:tcPr>
          <w:p w:rsidR="00AF337E" w:rsidRPr="004478CA" w:rsidRDefault="00AF337E" w:rsidP="00AF337E">
            <w:pPr>
              <w:tabs>
                <w:tab w:val="left" w:pos="4800"/>
              </w:tabs>
              <w:rPr>
                <w:b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8" w:type="pct"/>
            <w:vMerge w:val="restart"/>
          </w:tcPr>
          <w:p w:rsidR="00AF337E" w:rsidRPr="004478CA" w:rsidRDefault="00AF337E" w:rsidP="00824B83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Fecha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AF337E" w:rsidTr="00434B77">
        <w:trPr>
          <w:trHeight w:val="508"/>
        </w:trPr>
        <w:tc>
          <w:tcPr>
            <w:tcW w:w="4322" w:type="pct"/>
          </w:tcPr>
          <w:p w:rsidR="00AF337E" w:rsidRPr="004478CA" w:rsidRDefault="00AF337E" w:rsidP="00AF337E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8" w:type="pct"/>
            <w:vMerge/>
          </w:tcPr>
          <w:p w:rsidR="00AF337E" w:rsidRPr="004478CA" w:rsidRDefault="00AF337E" w:rsidP="00AF337E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F337E" w:rsidTr="00434B77">
        <w:trPr>
          <w:trHeight w:val="508"/>
        </w:trPr>
        <w:tc>
          <w:tcPr>
            <w:tcW w:w="4322" w:type="pct"/>
          </w:tcPr>
          <w:p w:rsidR="00AF337E" w:rsidRPr="004478CA" w:rsidRDefault="00AF337E" w:rsidP="00AF337E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478CA">
              <w:rPr>
                <w:rFonts w:ascii="Comic Sans MS" w:hAnsi="Comic Sans MS"/>
                <w:b/>
                <w:sz w:val="24"/>
                <w:szCs w:val="24"/>
              </w:rPr>
              <w:t>Nombre del encargado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y firma</w:t>
            </w:r>
            <w:r w:rsidRPr="004478CA">
              <w:rPr>
                <w:rFonts w:ascii="Comic Sans MS" w:hAnsi="Comic Sans MS"/>
                <w:b/>
                <w:sz w:val="24"/>
                <w:szCs w:val="24"/>
              </w:rPr>
              <w:t>:</w:t>
            </w:r>
          </w:p>
        </w:tc>
        <w:tc>
          <w:tcPr>
            <w:tcW w:w="678" w:type="pct"/>
            <w:vMerge/>
          </w:tcPr>
          <w:p w:rsidR="00AF337E" w:rsidRPr="004478CA" w:rsidRDefault="00AF337E" w:rsidP="00AF337E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51354" w:rsidRPr="001F3A71" w:rsidRDefault="000A414A" w:rsidP="00434B77">
      <w:pPr>
        <w:rPr>
          <w:i/>
        </w:rPr>
      </w:pPr>
      <w:r>
        <w:br w:type="page"/>
      </w:r>
    </w:p>
    <w:sectPr w:rsidR="00D51354" w:rsidRPr="001F3A71" w:rsidSect="00A75633">
      <w:headerReference w:type="default" r:id="rId7"/>
      <w:footerReference w:type="default" r:id="rId8"/>
      <w:pgSz w:w="15840" w:h="12240" w:orient="landscape"/>
      <w:pgMar w:top="19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3CB" w:rsidRDefault="00CD13CB" w:rsidP="00F94A71">
      <w:pPr>
        <w:spacing w:after="0" w:line="240" w:lineRule="auto"/>
      </w:pPr>
      <w:r>
        <w:separator/>
      </w:r>
    </w:p>
  </w:endnote>
  <w:endnote w:type="continuationSeparator" w:id="0">
    <w:p w:rsidR="00CD13CB" w:rsidRDefault="00CD13CB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2564"/>
      <w:docPartObj>
        <w:docPartGallery w:val="Page Numbers (Bottom of Page)"/>
        <w:docPartUnique/>
      </w:docPartObj>
    </w:sdtPr>
    <w:sdtContent>
      <w:p w:rsidR="00DF4A47" w:rsidRDefault="00AD2D6E">
        <w:pPr>
          <w:pStyle w:val="Piedepgina"/>
          <w:jc w:val="right"/>
        </w:pPr>
        <w:fldSimple w:instr=" PAGE   \* MERGEFORMAT ">
          <w:r w:rsidR="00346D5F">
            <w:rPr>
              <w:noProof/>
            </w:rPr>
            <w:t>30</w:t>
          </w:r>
        </w:fldSimple>
      </w:p>
    </w:sdtContent>
  </w:sdt>
  <w:p w:rsidR="00DF4A47" w:rsidRDefault="00DF4A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3CB" w:rsidRDefault="00CD13CB" w:rsidP="00F94A71">
      <w:pPr>
        <w:spacing w:after="0" w:line="240" w:lineRule="auto"/>
      </w:pPr>
      <w:r>
        <w:separator/>
      </w:r>
    </w:p>
  </w:footnote>
  <w:footnote w:type="continuationSeparator" w:id="0">
    <w:p w:rsidR="00CD13CB" w:rsidRDefault="00CD13CB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A47" w:rsidRDefault="00DF4A47" w:rsidP="00A75633">
    <w:pPr>
      <w:pStyle w:val="Encabezado"/>
      <w:ind w:left="567"/>
    </w:pPr>
  </w:p>
  <w:p w:rsidR="00DF4A47" w:rsidRDefault="00DF4A47" w:rsidP="00A75633">
    <w:pPr>
      <w:pStyle w:val="Encabezado"/>
      <w:ind w:left="567"/>
    </w:pP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-876300</wp:posOffset>
          </wp:positionH>
          <wp:positionV relativeFrom="paragraph">
            <wp:posOffset>75565</wp:posOffset>
          </wp:positionV>
          <wp:extent cx="1415415" cy="1071880"/>
          <wp:effectExtent l="19050" t="0" r="0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5415" cy="1071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s-CR"/>
      </w:rPr>
      <w:drawing>
        <wp:anchor distT="36576" distB="36576" distL="36576" distR="36576" simplePos="0" relativeHeight="251661312" behindDoc="0" locked="0" layoutInCell="1" allowOverlap="1">
          <wp:simplePos x="0" y="0"/>
          <wp:positionH relativeFrom="column">
            <wp:posOffset>7049310</wp:posOffset>
          </wp:positionH>
          <wp:positionV relativeFrom="paragraph">
            <wp:posOffset>75828</wp:posOffset>
          </wp:positionV>
          <wp:extent cx="1762562" cy="1056289"/>
          <wp:effectExtent l="19050" t="0" r="9088" b="0"/>
          <wp:wrapNone/>
          <wp:docPr id="3" name="Imagen 6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1056027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F4A47" w:rsidRDefault="00DF4A47" w:rsidP="00A75633">
    <w:pPr>
      <w:pStyle w:val="Encabezado"/>
      <w:ind w:left="567"/>
    </w:pPr>
  </w:p>
  <w:p w:rsidR="00DF4A47" w:rsidRDefault="00DF4A47" w:rsidP="00A75633">
    <w:pPr>
      <w:pStyle w:val="Encabezado"/>
      <w:ind w:left="567"/>
    </w:pPr>
  </w:p>
  <w:p w:rsidR="00DF4A47" w:rsidRDefault="00DF4A47" w:rsidP="00A75633">
    <w:pPr>
      <w:pStyle w:val="Encabezado"/>
      <w:ind w:left="567"/>
    </w:pPr>
  </w:p>
  <w:p w:rsidR="00DF4A47" w:rsidRDefault="00DF4A47" w:rsidP="00A75633">
    <w:pPr>
      <w:pStyle w:val="Encabezado"/>
      <w:ind w:left="567"/>
    </w:pPr>
    <w:r>
      <w:tab/>
    </w:r>
  </w:p>
  <w:p w:rsidR="00DF4A47" w:rsidRDefault="00DF4A47" w:rsidP="00A75633">
    <w:pPr>
      <w:pStyle w:val="Encabezado"/>
      <w:ind w:left="567"/>
    </w:pPr>
  </w:p>
  <w:p w:rsidR="00DF4A47" w:rsidRDefault="00DF4A47" w:rsidP="00A75633">
    <w:pPr>
      <w:pStyle w:val="Encabezado"/>
      <w:ind w:left="567"/>
    </w:pPr>
    <w:r>
      <w:t xml:space="preserve">Ministerio de Educación Pública </w:t>
    </w:r>
  </w:p>
  <w:p w:rsidR="00DF4A47" w:rsidRPr="00F94A71" w:rsidRDefault="00DF4A47" w:rsidP="00A75633">
    <w:pPr>
      <w:pStyle w:val="Encabezado"/>
    </w:pPr>
    <w:r>
      <w:rPr>
        <w:sz w:val="18"/>
      </w:rPr>
      <w:t xml:space="preserve">           Departamento de Educación Técnica</w:t>
    </w:r>
    <w:r>
      <w:rPr>
        <w:sz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9"/>
    <w:multiLevelType w:val="multilevel"/>
    <w:tmpl w:val="00000049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6C"/>
    <w:multiLevelType w:val="multilevel"/>
    <w:tmpl w:val="0000006C"/>
    <w:name w:val="WW8Num1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9B"/>
    <w:multiLevelType w:val="singleLevel"/>
    <w:tmpl w:val="0000009B"/>
    <w:name w:val="WW8Num15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CC"/>
    <w:multiLevelType w:val="multilevel"/>
    <w:tmpl w:val="000000CC"/>
    <w:name w:val="WW8Num205"/>
    <w:lvl w:ilvl="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49730836"/>
    <w:multiLevelType w:val="hybridMultilevel"/>
    <w:tmpl w:val="86E2FD3C"/>
    <w:lvl w:ilvl="0" w:tplc="F8406404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F94A71"/>
    <w:rsid w:val="00000EAF"/>
    <w:rsid w:val="0001433C"/>
    <w:rsid w:val="00041C3B"/>
    <w:rsid w:val="00061802"/>
    <w:rsid w:val="00070925"/>
    <w:rsid w:val="00081932"/>
    <w:rsid w:val="000A0BAB"/>
    <w:rsid w:val="000A414A"/>
    <w:rsid w:val="000E6A63"/>
    <w:rsid w:val="00165C42"/>
    <w:rsid w:val="001B2BA8"/>
    <w:rsid w:val="001C00CC"/>
    <w:rsid w:val="001F3A71"/>
    <w:rsid w:val="002035E9"/>
    <w:rsid w:val="002801B1"/>
    <w:rsid w:val="002B12FB"/>
    <w:rsid w:val="002B50D1"/>
    <w:rsid w:val="0030145A"/>
    <w:rsid w:val="00314C96"/>
    <w:rsid w:val="00346D5F"/>
    <w:rsid w:val="00370CBC"/>
    <w:rsid w:val="00382A65"/>
    <w:rsid w:val="003C2C83"/>
    <w:rsid w:val="003F15AF"/>
    <w:rsid w:val="00406DF3"/>
    <w:rsid w:val="00410144"/>
    <w:rsid w:val="00410E6F"/>
    <w:rsid w:val="004326D2"/>
    <w:rsid w:val="00434B77"/>
    <w:rsid w:val="004363B8"/>
    <w:rsid w:val="0044296E"/>
    <w:rsid w:val="004478CA"/>
    <w:rsid w:val="00451229"/>
    <w:rsid w:val="00455244"/>
    <w:rsid w:val="00455B73"/>
    <w:rsid w:val="00471F78"/>
    <w:rsid w:val="00487930"/>
    <w:rsid w:val="004935EB"/>
    <w:rsid w:val="004977D3"/>
    <w:rsid w:val="004A5151"/>
    <w:rsid w:val="00542317"/>
    <w:rsid w:val="00543871"/>
    <w:rsid w:val="005615DD"/>
    <w:rsid w:val="005A24A0"/>
    <w:rsid w:val="005C69ED"/>
    <w:rsid w:val="005F67AC"/>
    <w:rsid w:val="00620691"/>
    <w:rsid w:val="00646AB2"/>
    <w:rsid w:val="006501B2"/>
    <w:rsid w:val="00671F92"/>
    <w:rsid w:val="0068260D"/>
    <w:rsid w:val="00695569"/>
    <w:rsid w:val="006B4D82"/>
    <w:rsid w:val="006D01DA"/>
    <w:rsid w:val="00700288"/>
    <w:rsid w:val="00755508"/>
    <w:rsid w:val="00766535"/>
    <w:rsid w:val="00767430"/>
    <w:rsid w:val="007B50BE"/>
    <w:rsid w:val="007C7E33"/>
    <w:rsid w:val="007D5191"/>
    <w:rsid w:val="007D6336"/>
    <w:rsid w:val="007F6800"/>
    <w:rsid w:val="00800DFB"/>
    <w:rsid w:val="00803E62"/>
    <w:rsid w:val="00824B83"/>
    <w:rsid w:val="00824DA1"/>
    <w:rsid w:val="00826223"/>
    <w:rsid w:val="00855E28"/>
    <w:rsid w:val="008B5F77"/>
    <w:rsid w:val="00964D2B"/>
    <w:rsid w:val="009653A0"/>
    <w:rsid w:val="0099486C"/>
    <w:rsid w:val="009D2825"/>
    <w:rsid w:val="009D7AF7"/>
    <w:rsid w:val="009F62DA"/>
    <w:rsid w:val="00A14D68"/>
    <w:rsid w:val="00A75633"/>
    <w:rsid w:val="00A96092"/>
    <w:rsid w:val="00AA1ECD"/>
    <w:rsid w:val="00AD2D6E"/>
    <w:rsid w:val="00AD5BC9"/>
    <w:rsid w:val="00AF337E"/>
    <w:rsid w:val="00AF591A"/>
    <w:rsid w:val="00B07CCB"/>
    <w:rsid w:val="00B139E1"/>
    <w:rsid w:val="00B60AC9"/>
    <w:rsid w:val="00B865D5"/>
    <w:rsid w:val="00B952C5"/>
    <w:rsid w:val="00BA2C1B"/>
    <w:rsid w:val="00BB6C2F"/>
    <w:rsid w:val="00BB7678"/>
    <w:rsid w:val="00BD14E1"/>
    <w:rsid w:val="00C02841"/>
    <w:rsid w:val="00C10407"/>
    <w:rsid w:val="00C23586"/>
    <w:rsid w:val="00C3362B"/>
    <w:rsid w:val="00C33CA4"/>
    <w:rsid w:val="00C879FA"/>
    <w:rsid w:val="00C91C00"/>
    <w:rsid w:val="00C9341A"/>
    <w:rsid w:val="00C959C3"/>
    <w:rsid w:val="00CD13CB"/>
    <w:rsid w:val="00CD1547"/>
    <w:rsid w:val="00CD3726"/>
    <w:rsid w:val="00D0378B"/>
    <w:rsid w:val="00D24653"/>
    <w:rsid w:val="00D44C69"/>
    <w:rsid w:val="00D51354"/>
    <w:rsid w:val="00D86C20"/>
    <w:rsid w:val="00DA2DE4"/>
    <w:rsid w:val="00DC7181"/>
    <w:rsid w:val="00DE2B6E"/>
    <w:rsid w:val="00DF0DEB"/>
    <w:rsid w:val="00DF4A47"/>
    <w:rsid w:val="00DF7808"/>
    <w:rsid w:val="00E0059E"/>
    <w:rsid w:val="00E25A25"/>
    <w:rsid w:val="00E32CDC"/>
    <w:rsid w:val="00E50E81"/>
    <w:rsid w:val="00E52A63"/>
    <w:rsid w:val="00E63FA3"/>
    <w:rsid w:val="00E67535"/>
    <w:rsid w:val="00E722F6"/>
    <w:rsid w:val="00EB0A9F"/>
    <w:rsid w:val="00F22EF0"/>
    <w:rsid w:val="00F24417"/>
    <w:rsid w:val="00F24B37"/>
    <w:rsid w:val="00F501E2"/>
    <w:rsid w:val="00F94A71"/>
    <w:rsid w:val="00F952A1"/>
    <w:rsid w:val="00FE0A72"/>
    <w:rsid w:val="00FE3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C00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07092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070925"/>
    <w:rPr>
      <w:sz w:val="16"/>
      <w:szCs w:val="16"/>
    </w:rPr>
  </w:style>
  <w:style w:type="paragraph" w:customStyle="1" w:styleId="Textoindependiente31">
    <w:name w:val="Texto independiente 31"/>
    <w:basedOn w:val="Normal"/>
    <w:rsid w:val="00824B83"/>
    <w:pPr>
      <w:suppressAutoHyphens/>
      <w:spacing w:after="0" w:line="240" w:lineRule="auto"/>
    </w:pPr>
    <w:rPr>
      <w:rFonts w:ascii="Times New Roman" w:eastAsia="Times New Roman" w:hAnsi="Times New Roman" w:cs="Arial"/>
      <w:szCs w:val="20"/>
      <w:lang w:val="es-E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D89F59-DA32-4AD7-A992-CBE2DEF8836E}"/>
</file>

<file path=customXml/itemProps2.xml><?xml version="1.0" encoding="utf-8"?>
<ds:datastoreItem xmlns:ds="http://schemas.openxmlformats.org/officeDocument/2006/customXml" ds:itemID="{DE842A7A-351D-49C5-BF38-2D94451048FD}"/>
</file>

<file path=customXml/itemProps3.xml><?xml version="1.0" encoding="utf-8"?>
<ds:datastoreItem xmlns:ds="http://schemas.openxmlformats.org/officeDocument/2006/customXml" ds:itemID="{E1B604D4-C9DF-4AD4-BA86-942CBD66B9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37</Pages>
  <Words>3576</Words>
  <Characters>19672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isankey</cp:lastModifiedBy>
  <cp:revision>8</cp:revision>
  <cp:lastPrinted>2013-01-25T15:46:00Z</cp:lastPrinted>
  <dcterms:created xsi:type="dcterms:W3CDTF">2013-02-12T13:19:00Z</dcterms:created>
  <dcterms:modified xsi:type="dcterms:W3CDTF">2013-02-12T16:34:00Z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